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142" w:rsidRPr="002A4F05" w:rsidRDefault="00BB7142" w:rsidP="002A4F05">
      <w:pPr>
        <w:spacing w:after="0" w:line="240" w:lineRule="auto"/>
        <w:outlineLvl w:val="2"/>
        <w:rPr>
          <w:rFonts w:ascii="Times New Roman" w:eastAsia="Times New Roman" w:hAnsi="Times New Roman" w:cs="Times New Roman"/>
          <w:b/>
          <w:bCs/>
          <w:sz w:val="20"/>
          <w:szCs w:val="20"/>
          <w:lang w:val="kk-KZ" w:eastAsia="ru-RU"/>
        </w:rPr>
      </w:pPr>
      <w:bookmarkStart w:id="0" w:name="_GoBack"/>
      <w:bookmarkEnd w:id="0"/>
      <w:r w:rsidRPr="002A4F05">
        <w:rPr>
          <w:rFonts w:ascii="Times New Roman" w:hAnsi="Times New Roman" w:cs="Times New Roman"/>
          <w:b/>
          <w:noProof/>
          <w:sz w:val="20"/>
          <w:szCs w:val="20"/>
          <w:lang w:eastAsia="ru-RU"/>
        </w:rPr>
        <w:drawing>
          <wp:inline distT="0" distB="0" distL="0" distR="0" wp14:anchorId="66C41CC5" wp14:editId="0C90A14A">
            <wp:extent cx="2007878" cy="1860605"/>
            <wp:effectExtent l="0" t="0" r="0" b="6350"/>
            <wp:docPr id="1" name="Рисунок 1" descr="C:\Users\Пользователь\Downloads\WhatsApp Image 2026-01-05 at 13.55.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ownloads\WhatsApp Image 2026-01-05 at 13.55.52.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0487"/>
                    <a:stretch/>
                  </pic:blipFill>
                  <pic:spPr bwMode="auto">
                    <a:xfrm>
                      <a:off x="0" y="0"/>
                      <a:ext cx="2007878" cy="1860605"/>
                    </a:xfrm>
                    <a:prstGeom prst="rect">
                      <a:avLst/>
                    </a:prstGeom>
                    <a:noFill/>
                    <a:ln>
                      <a:noFill/>
                    </a:ln>
                    <a:extLst>
                      <a:ext uri="{53640926-AAD7-44D8-BBD7-CCE9431645EC}">
                        <a14:shadowObscured xmlns:a14="http://schemas.microsoft.com/office/drawing/2010/main"/>
                      </a:ext>
                    </a:extLst>
                  </pic:spPr>
                </pic:pic>
              </a:graphicData>
            </a:graphic>
          </wp:inline>
        </w:drawing>
      </w:r>
    </w:p>
    <w:p w:rsidR="00BB7142" w:rsidRPr="002A4F05" w:rsidRDefault="00BB7142" w:rsidP="002A4F05">
      <w:pPr>
        <w:spacing w:after="0" w:line="240" w:lineRule="auto"/>
        <w:rPr>
          <w:rFonts w:ascii="Times New Roman" w:eastAsia="Times New Roman" w:hAnsi="Times New Roman" w:cs="Times New Roman"/>
          <w:b/>
          <w:bCs/>
          <w:sz w:val="20"/>
          <w:szCs w:val="20"/>
          <w:lang w:val="kk-KZ" w:eastAsia="ru-RU"/>
        </w:rPr>
      </w:pPr>
      <w:r w:rsidRPr="002A4F05">
        <w:rPr>
          <w:rFonts w:ascii="Times New Roman" w:eastAsia="Times New Roman" w:hAnsi="Times New Roman" w:cs="Times New Roman"/>
          <w:b/>
          <w:bCs/>
          <w:sz w:val="20"/>
          <w:szCs w:val="20"/>
          <w:lang w:val="kk-KZ" w:eastAsia="ru-RU"/>
        </w:rPr>
        <w:t>СУЛЕЙМЕНОВА Жаныл Амангельдиновна,</w:t>
      </w:r>
    </w:p>
    <w:p w:rsidR="00EF7A09" w:rsidRPr="002A4F05" w:rsidRDefault="00EF7A09" w:rsidP="002A4F05">
      <w:pPr>
        <w:spacing w:after="0" w:line="240" w:lineRule="auto"/>
        <w:outlineLvl w:val="2"/>
        <w:rPr>
          <w:rFonts w:ascii="Times New Roman" w:eastAsia="Times New Roman" w:hAnsi="Times New Roman" w:cs="Times New Roman"/>
          <w:b/>
          <w:bCs/>
          <w:sz w:val="20"/>
          <w:szCs w:val="20"/>
          <w:lang w:val="kk-KZ" w:eastAsia="ru-RU"/>
        </w:rPr>
      </w:pPr>
      <w:r w:rsidRPr="002A4F05">
        <w:rPr>
          <w:rFonts w:ascii="Times New Roman" w:eastAsia="Times New Roman" w:hAnsi="Times New Roman" w:cs="Times New Roman"/>
          <w:b/>
          <w:bCs/>
          <w:sz w:val="20"/>
          <w:szCs w:val="20"/>
          <w:lang w:val="kk-KZ" w:eastAsia="ru-RU"/>
        </w:rPr>
        <w:t>ШЖҚ МКК «№ 5 гимназия</w:t>
      </w:r>
      <w:r w:rsidR="00BB7142" w:rsidRPr="002A4F05">
        <w:rPr>
          <w:rFonts w:ascii="Times New Roman" w:eastAsia="Times New Roman" w:hAnsi="Times New Roman" w:cs="Times New Roman"/>
          <w:b/>
          <w:bCs/>
          <w:sz w:val="20"/>
          <w:szCs w:val="20"/>
          <w:lang w:val="kk-KZ" w:eastAsia="ru-RU"/>
        </w:rPr>
        <w:t>сының</w:t>
      </w:r>
      <w:r w:rsidR="002A4F05" w:rsidRPr="002A4F05">
        <w:rPr>
          <w:rFonts w:ascii="Times New Roman" w:eastAsia="Times New Roman" w:hAnsi="Times New Roman" w:cs="Times New Roman"/>
          <w:b/>
          <w:bCs/>
          <w:sz w:val="20"/>
          <w:szCs w:val="20"/>
          <w:lang w:val="kk-KZ" w:eastAsia="ru-RU"/>
        </w:rPr>
        <w:t>»</w:t>
      </w:r>
      <w:r w:rsidR="00BB7142" w:rsidRPr="002A4F05">
        <w:rPr>
          <w:rFonts w:ascii="Times New Roman" w:eastAsia="Times New Roman" w:hAnsi="Times New Roman" w:cs="Times New Roman"/>
          <w:b/>
          <w:bCs/>
          <w:sz w:val="20"/>
          <w:szCs w:val="20"/>
          <w:lang w:val="kk-KZ" w:eastAsia="ru-RU"/>
        </w:rPr>
        <w:t xml:space="preserve"> қазақ тілі мен әдебиеті пәні мұғалімі</w:t>
      </w:r>
      <w:r w:rsidR="002A4F05" w:rsidRPr="002A4F05">
        <w:rPr>
          <w:rFonts w:ascii="Times New Roman" w:eastAsia="Times New Roman" w:hAnsi="Times New Roman" w:cs="Times New Roman"/>
          <w:b/>
          <w:bCs/>
          <w:sz w:val="20"/>
          <w:szCs w:val="20"/>
          <w:lang w:val="kk-KZ" w:eastAsia="ru-RU"/>
        </w:rPr>
        <w:t>.</w:t>
      </w:r>
    </w:p>
    <w:p w:rsidR="0055491D" w:rsidRPr="002A4F05" w:rsidRDefault="00BB7142" w:rsidP="002A4F05">
      <w:pPr>
        <w:spacing w:after="0" w:line="240" w:lineRule="auto"/>
        <w:rPr>
          <w:rFonts w:ascii="Times New Roman" w:eastAsia="Times New Roman" w:hAnsi="Times New Roman" w:cs="Times New Roman"/>
          <w:b/>
          <w:bCs/>
          <w:sz w:val="20"/>
          <w:szCs w:val="20"/>
          <w:lang w:val="kk-KZ" w:eastAsia="ru-RU"/>
        </w:rPr>
      </w:pPr>
      <w:r w:rsidRPr="002A4F05">
        <w:rPr>
          <w:rFonts w:ascii="Times New Roman" w:eastAsia="Times New Roman" w:hAnsi="Times New Roman" w:cs="Times New Roman"/>
          <w:b/>
          <w:bCs/>
          <w:sz w:val="20"/>
          <w:szCs w:val="20"/>
          <w:lang w:val="kk-KZ" w:eastAsia="ru-RU"/>
        </w:rPr>
        <w:t>Астана қаласы</w:t>
      </w:r>
    </w:p>
    <w:p w:rsidR="0055491D" w:rsidRPr="002A4F05" w:rsidRDefault="0055491D" w:rsidP="002A4F05">
      <w:pPr>
        <w:spacing w:after="0" w:line="240" w:lineRule="auto"/>
        <w:outlineLvl w:val="1"/>
        <w:rPr>
          <w:rFonts w:ascii="Times New Roman" w:eastAsia="Times New Roman" w:hAnsi="Times New Roman" w:cs="Times New Roman"/>
          <w:b/>
          <w:bCs/>
          <w:sz w:val="20"/>
          <w:szCs w:val="20"/>
          <w:lang w:val="kk-KZ" w:eastAsia="ru-RU"/>
        </w:rPr>
      </w:pPr>
    </w:p>
    <w:p w:rsidR="00C140A2" w:rsidRPr="002A4F05" w:rsidRDefault="00C140A2" w:rsidP="002A4F05">
      <w:pPr>
        <w:spacing w:after="0" w:line="240" w:lineRule="auto"/>
        <w:jc w:val="center"/>
        <w:outlineLvl w:val="1"/>
        <w:rPr>
          <w:rFonts w:ascii="Times New Roman" w:eastAsia="Times New Roman" w:hAnsi="Times New Roman" w:cs="Times New Roman"/>
          <w:b/>
          <w:bCs/>
          <w:sz w:val="20"/>
          <w:szCs w:val="20"/>
          <w:lang w:val="kk-KZ" w:eastAsia="ru-RU"/>
        </w:rPr>
      </w:pPr>
      <w:r w:rsidRPr="002A4F05">
        <w:rPr>
          <w:rFonts w:ascii="Times New Roman" w:eastAsia="Times New Roman" w:hAnsi="Times New Roman" w:cs="Times New Roman"/>
          <w:b/>
          <w:bCs/>
          <w:sz w:val="20"/>
          <w:szCs w:val="20"/>
          <w:lang w:val="kk-KZ" w:eastAsia="ru-RU"/>
        </w:rPr>
        <w:t>КӨРКЕМ ШЫҒАРМАЛАРДЫ ОҚУ ЖӘНЕ ТАЛДАУ ӘДІСТЕРІ</w:t>
      </w:r>
    </w:p>
    <w:p w:rsidR="00BB7142" w:rsidRPr="002A4F05" w:rsidRDefault="00BB7142" w:rsidP="002A4F05">
      <w:pPr>
        <w:spacing w:after="0" w:line="240" w:lineRule="auto"/>
        <w:outlineLvl w:val="1"/>
        <w:rPr>
          <w:rFonts w:ascii="Times New Roman" w:eastAsia="Times New Roman" w:hAnsi="Times New Roman" w:cs="Times New Roman"/>
          <w:b/>
          <w:bCs/>
          <w:sz w:val="20"/>
          <w:szCs w:val="20"/>
          <w:lang w:val="kk-KZ" w:eastAsia="ru-RU"/>
        </w:rPr>
      </w:pPr>
    </w:p>
    <w:p w:rsidR="00C028BF" w:rsidRPr="002A4F05" w:rsidRDefault="00C140A2" w:rsidP="002A4F05">
      <w:pPr>
        <w:spacing w:after="0" w:line="240" w:lineRule="auto"/>
        <w:ind w:firstLine="567"/>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t>Орыс сыныптарында қазақ тілін оқыту барысында көлемді көркем шығармаларды меңгерту мұғалімнен ерекше әдістемелік дайындықты талап етеді. Оқушылардың сөздік қорының шектеулі болуы, мәтінді толық түсінуде кездесетін қиындықтар шығарманы талдауды күрделендіреді. Сондықтан көлемді көркем мәтіндерді оқытуда мәтінді жеңілдетіп қабылдауға, негізгі ойды түсінуге және мазмұнын өмірлік жағдаяттармен байланыстыруға бағытталған әдістерді қолдану маңызды.</w:t>
      </w:r>
    </w:p>
    <w:p w:rsidR="00C140A2" w:rsidRPr="002A4F05" w:rsidRDefault="00C140A2" w:rsidP="002A4F05">
      <w:pPr>
        <w:spacing w:after="0" w:line="240" w:lineRule="auto"/>
        <w:ind w:firstLine="567"/>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t>Орыс сыныптарында көлемді көркем шығармамен жұмыс жасауда төмендегі ұстанымдар басшылыққа алынады:</w:t>
      </w:r>
    </w:p>
    <w:p w:rsidR="00C140A2" w:rsidRPr="002A4F05" w:rsidRDefault="00C140A2" w:rsidP="002A4F05">
      <w:pPr>
        <w:numPr>
          <w:ilvl w:val="0"/>
          <w:numId w:val="8"/>
        </w:numPr>
        <w:spacing w:after="0" w:line="240" w:lineRule="auto"/>
        <w:ind w:left="0"/>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t>мәтінді оқушы деңгейіне сай бөліп беру;</w:t>
      </w:r>
    </w:p>
    <w:p w:rsidR="00C140A2" w:rsidRPr="002A4F05" w:rsidRDefault="00C140A2" w:rsidP="002A4F05">
      <w:pPr>
        <w:numPr>
          <w:ilvl w:val="0"/>
          <w:numId w:val="8"/>
        </w:numPr>
        <w:spacing w:after="0" w:line="240" w:lineRule="auto"/>
        <w:ind w:left="0"/>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t>тірек сөздер мен сөз тіркестерін алдын ала түсіндіру;</w:t>
      </w:r>
    </w:p>
    <w:p w:rsidR="00C140A2" w:rsidRPr="002A4F05" w:rsidRDefault="00C140A2" w:rsidP="002A4F05">
      <w:pPr>
        <w:numPr>
          <w:ilvl w:val="0"/>
          <w:numId w:val="8"/>
        </w:numPr>
        <w:spacing w:after="0" w:line="240" w:lineRule="auto"/>
        <w:ind w:left="0"/>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t>мәтін мазмұнын визуалды құралдар арқылы қабылдату;</w:t>
      </w:r>
    </w:p>
    <w:p w:rsidR="00C028BF" w:rsidRPr="002A4F05" w:rsidRDefault="00C140A2" w:rsidP="002A4F05">
      <w:pPr>
        <w:numPr>
          <w:ilvl w:val="0"/>
          <w:numId w:val="8"/>
        </w:numPr>
        <w:spacing w:after="0" w:line="240" w:lineRule="auto"/>
        <w:ind w:left="0"/>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t>оқушының белсенді қатысуына жағдай жасау.</w:t>
      </w:r>
    </w:p>
    <w:p w:rsidR="00C028BF" w:rsidRPr="002A4F05" w:rsidRDefault="00C140A2" w:rsidP="002A4F05">
      <w:pPr>
        <w:spacing w:after="0" w:line="240" w:lineRule="auto"/>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t>Бұл ұстанымдар мәтінді түсінуді жеңілдетіп, оқушылардың қызығушылығын арттырады.</w:t>
      </w:r>
    </w:p>
    <w:p w:rsidR="00C140A2" w:rsidRPr="002A4F05" w:rsidRDefault="00C028BF" w:rsidP="002A4F05">
      <w:pPr>
        <w:spacing w:after="0" w:line="240" w:lineRule="auto"/>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b/>
          <w:bCs/>
          <w:sz w:val="20"/>
          <w:szCs w:val="20"/>
          <w:lang w:val="kk-KZ" w:eastAsia="ru-RU"/>
        </w:rPr>
        <w:t>К</w:t>
      </w:r>
      <w:r w:rsidR="00C140A2" w:rsidRPr="002A4F05">
        <w:rPr>
          <w:rFonts w:ascii="Times New Roman" w:eastAsia="Times New Roman" w:hAnsi="Times New Roman" w:cs="Times New Roman"/>
          <w:b/>
          <w:bCs/>
          <w:sz w:val="20"/>
          <w:szCs w:val="20"/>
          <w:lang w:val="kk-KZ" w:eastAsia="ru-RU"/>
        </w:rPr>
        <w:t>өркем шығармаларды оқу әдістері</w:t>
      </w:r>
    </w:p>
    <w:p w:rsidR="00C140A2" w:rsidRPr="002A4F05" w:rsidRDefault="00C140A2" w:rsidP="002A4F05">
      <w:pPr>
        <w:spacing w:after="0" w:line="240" w:lineRule="auto"/>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b/>
          <w:bCs/>
          <w:sz w:val="20"/>
          <w:szCs w:val="20"/>
          <w:lang w:val="kk-KZ" w:eastAsia="ru-RU"/>
        </w:rPr>
        <w:t>1. Алдын ала дайындық әдісі</w:t>
      </w:r>
      <w:r w:rsidRPr="002A4F05">
        <w:rPr>
          <w:rFonts w:ascii="Times New Roman" w:eastAsia="Times New Roman" w:hAnsi="Times New Roman" w:cs="Times New Roman"/>
          <w:sz w:val="20"/>
          <w:szCs w:val="20"/>
          <w:lang w:val="kk-KZ" w:eastAsia="ru-RU"/>
        </w:rPr>
        <w:br/>
        <w:t>Шығарманы оқымас бұрын тақырыпқа қатысты әңгіме жүргізу, негізгі сөздермен жұмыс жасау, болжам жасату тиімді. Бұл әдіс оқушылардың мәтінге деген психологиялық дайындығын қалыптастырады.</w:t>
      </w:r>
    </w:p>
    <w:p w:rsidR="00C140A2" w:rsidRPr="002A4F05" w:rsidRDefault="00C140A2" w:rsidP="002A4F05">
      <w:pPr>
        <w:spacing w:after="0" w:line="240" w:lineRule="auto"/>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b/>
          <w:bCs/>
          <w:sz w:val="20"/>
          <w:szCs w:val="20"/>
          <w:lang w:val="kk-KZ" w:eastAsia="ru-RU"/>
        </w:rPr>
        <w:t>2. Бөліп оқу әдісі</w:t>
      </w:r>
      <w:r w:rsidRPr="002A4F05">
        <w:rPr>
          <w:rFonts w:ascii="Times New Roman" w:eastAsia="Times New Roman" w:hAnsi="Times New Roman" w:cs="Times New Roman"/>
          <w:sz w:val="20"/>
          <w:szCs w:val="20"/>
          <w:lang w:val="kk-KZ" w:eastAsia="ru-RU"/>
        </w:rPr>
        <w:br/>
        <w:t>Көлемді мәтін бірнеше мағыналық бөліктерге бөлініп оқытылады. Әр бөлімнен кейін қысқаша мазмұндау, сұрақ-жауап жүргізу арқылы оқушылардың түсіну деңгейі анықталады.</w:t>
      </w:r>
    </w:p>
    <w:p w:rsidR="00C140A2" w:rsidRPr="002A4F05" w:rsidRDefault="00C140A2" w:rsidP="002A4F05">
      <w:pPr>
        <w:spacing w:after="0" w:line="240" w:lineRule="auto"/>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b/>
          <w:bCs/>
          <w:sz w:val="20"/>
          <w:szCs w:val="20"/>
          <w:lang w:val="kk-KZ" w:eastAsia="ru-RU"/>
        </w:rPr>
        <w:t>3. Мазмұнды жеңілдетіп беру</w:t>
      </w:r>
      <w:r w:rsidRPr="002A4F05">
        <w:rPr>
          <w:rFonts w:ascii="Times New Roman" w:eastAsia="Times New Roman" w:hAnsi="Times New Roman" w:cs="Times New Roman"/>
          <w:sz w:val="20"/>
          <w:szCs w:val="20"/>
          <w:lang w:val="kk-KZ" w:eastAsia="ru-RU"/>
        </w:rPr>
        <w:br/>
        <w:t>Күрделі сөйлемдерді қарапайым тілмен түсіндіру, тірек сызбалар мен кестелер қолдану оқушылардың мәтінді қабылдауын жеңілдетеді.</w:t>
      </w:r>
    </w:p>
    <w:p w:rsidR="00C140A2" w:rsidRPr="002A4F05" w:rsidRDefault="00C028BF" w:rsidP="002A4F05">
      <w:pPr>
        <w:spacing w:after="0" w:line="240" w:lineRule="auto"/>
        <w:jc w:val="both"/>
        <w:outlineLvl w:val="2"/>
        <w:rPr>
          <w:rFonts w:ascii="Times New Roman" w:eastAsia="Times New Roman" w:hAnsi="Times New Roman" w:cs="Times New Roman"/>
          <w:b/>
          <w:bCs/>
          <w:sz w:val="20"/>
          <w:szCs w:val="20"/>
          <w:lang w:val="kk-KZ" w:eastAsia="ru-RU"/>
        </w:rPr>
      </w:pPr>
      <w:r w:rsidRPr="002A4F05">
        <w:rPr>
          <w:rFonts w:ascii="Times New Roman" w:eastAsia="Times New Roman" w:hAnsi="Times New Roman" w:cs="Times New Roman"/>
          <w:b/>
          <w:bCs/>
          <w:sz w:val="20"/>
          <w:szCs w:val="20"/>
          <w:lang w:val="kk-KZ" w:eastAsia="ru-RU"/>
        </w:rPr>
        <w:t>К</w:t>
      </w:r>
      <w:r w:rsidR="00C140A2" w:rsidRPr="002A4F05">
        <w:rPr>
          <w:rFonts w:ascii="Times New Roman" w:eastAsia="Times New Roman" w:hAnsi="Times New Roman" w:cs="Times New Roman"/>
          <w:b/>
          <w:bCs/>
          <w:sz w:val="20"/>
          <w:szCs w:val="20"/>
          <w:lang w:val="kk-KZ" w:eastAsia="ru-RU"/>
        </w:rPr>
        <w:t>өркем шығармаларды талдау әдістері</w:t>
      </w:r>
    </w:p>
    <w:p w:rsidR="00C028BF" w:rsidRPr="002A4F05" w:rsidRDefault="00C140A2" w:rsidP="002A4F05">
      <w:pPr>
        <w:spacing w:after="0" w:line="240" w:lineRule="auto"/>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b/>
          <w:bCs/>
          <w:sz w:val="20"/>
          <w:szCs w:val="20"/>
          <w:lang w:val="kk-KZ" w:eastAsia="ru-RU"/>
        </w:rPr>
        <w:t>1. Сюжеттік талдау әдісі</w:t>
      </w:r>
      <w:r w:rsidRPr="002A4F05">
        <w:rPr>
          <w:rFonts w:ascii="Times New Roman" w:eastAsia="Times New Roman" w:hAnsi="Times New Roman" w:cs="Times New Roman"/>
          <w:sz w:val="20"/>
          <w:szCs w:val="20"/>
          <w:lang w:val="kk-KZ" w:eastAsia="ru-RU"/>
        </w:rPr>
        <w:br/>
        <w:t>Оқушылар шығарманың оқиға желісін (басталуы, дамуы, шиеленісуі, шешімі) анықтайды. Бұл әдіс мәтін мазмұнын жүйелі түрде түсінуге көмектеседі.</w:t>
      </w:r>
    </w:p>
    <w:p w:rsidR="00C028BF" w:rsidRPr="002A4F05" w:rsidRDefault="00C140A2" w:rsidP="002A4F05">
      <w:pPr>
        <w:spacing w:after="0" w:line="240" w:lineRule="auto"/>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b/>
          <w:bCs/>
          <w:sz w:val="20"/>
          <w:szCs w:val="20"/>
          <w:lang w:val="kk-KZ" w:eastAsia="ru-RU"/>
        </w:rPr>
        <w:t>2. Кейіпкерді талдау әдісі</w:t>
      </w:r>
      <w:r w:rsidRPr="002A4F05">
        <w:rPr>
          <w:rFonts w:ascii="Times New Roman" w:eastAsia="Times New Roman" w:hAnsi="Times New Roman" w:cs="Times New Roman"/>
          <w:sz w:val="20"/>
          <w:szCs w:val="20"/>
          <w:lang w:val="kk-KZ" w:eastAsia="ru-RU"/>
        </w:rPr>
        <w:br/>
        <w:t>Кейіпкерлердің іс-әрекетін, мінезін қарапайым с</w:t>
      </w:r>
      <w:r w:rsidR="00C028BF" w:rsidRPr="002A4F05">
        <w:rPr>
          <w:rFonts w:ascii="Times New Roman" w:eastAsia="Times New Roman" w:hAnsi="Times New Roman" w:cs="Times New Roman"/>
          <w:sz w:val="20"/>
          <w:szCs w:val="20"/>
          <w:lang w:val="kk-KZ" w:eastAsia="ru-RU"/>
        </w:rPr>
        <w:t>ұрақтар арқылы талдау ұсынылады</w:t>
      </w:r>
      <w:r w:rsidRPr="002A4F05">
        <w:rPr>
          <w:rFonts w:ascii="Times New Roman" w:eastAsia="Times New Roman" w:hAnsi="Times New Roman" w:cs="Times New Roman"/>
          <w:sz w:val="20"/>
          <w:szCs w:val="20"/>
          <w:lang w:val="kk-KZ" w:eastAsia="ru-RU"/>
        </w:rPr>
        <w:t xml:space="preserve"> Мысалы: </w:t>
      </w:r>
      <w:r w:rsidRPr="002A4F05">
        <w:rPr>
          <w:rFonts w:ascii="Times New Roman" w:eastAsia="Times New Roman" w:hAnsi="Times New Roman" w:cs="Times New Roman"/>
          <w:i/>
          <w:iCs/>
          <w:sz w:val="20"/>
          <w:szCs w:val="20"/>
          <w:lang w:val="kk-KZ" w:eastAsia="ru-RU"/>
        </w:rPr>
        <w:t>Кейіпкер не істеді? Неге олай жасады?</w:t>
      </w:r>
    </w:p>
    <w:p w:rsidR="00C140A2" w:rsidRPr="002A4F05" w:rsidRDefault="00C140A2" w:rsidP="002A4F05">
      <w:pPr>
        <w:spacing w:after="0" w:line="240" w:lineRule="auto"/>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b/>
          <w:bCs/>
          <w:sz w:val="20"/>
          <w:szCs w:val="20"/>
          <w:lang w:val="kk-KZ" w:eastAsia="ru-RU"/>
        </w:rPr>
        <w:t>3. Тақырып пен негізгі ойды анықтау</w:t>
      </w:r>
      <w:r w:rsidRPr="002A4F05">
        <w:rPr>
          <w:rFonts w:ascii="Times New Roman" w:eastAsia="Times New Roman" w:hAnsi="Times New Roman" w:cs="Times New Roman"/>
          <w:sz w:val="20"/>
          <w:szCs w:val="20"/>
          <w:lang w:val="kk-KZ" w:eastAsia="ru-RU"/>
        </w:rPr>
        <w:br/>
        <w:t>Оқушылар мәтіннің тақырыбы мен негізгі идеясын қысқа сөйлемдер арқылы тұжырымдайды. Бұл функционалдық сауаттылықты қалыптастыруда маңызды.</w:t>
      </w:r>
    </w:p>
    <w:p w:rsidR="00C140A2" w:rsidRPr="002A4F05" w:rsidRDefault="00C140A2" w:rsidP="002A4F05">
      <w:pPr>
        <w:spacing w:after="0" w:line="240" w:lineRule="auto"/>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b/>
          <w:bCs/>
          <w:sz w:val="20"/>
          <w:szCs w:val="20"/>
          <w:lang w:val="kk-KZ" w:eastAsia="ru-RU"/>
        </w:rPr>
        <w:t>4. Өмірмен байланыстыру әдісі</w:t>
      </w:r>
      <w:r w:rsidRPr="002A4F05">
        <w:rPr>
          <w:rFonts w:ascii="Times New Roman" w:eastAsia="Times New Roman" w:hAnsi="Times New Roman" w:cs="Times New Roman"/>
          <w:sz w:val="20"/>
          <w:szCs w:val="20"/>
          <w:lang w:val="kk-KZ" w:eastAsia="ru-RU"/>
        </w:rPr>
        <w:br/>
        <w:t>Шығармадағы оқиғаларды күнделікті өмірмен салыстыру арқылы оқушы өз пікірін білдіреді. Бұл әдіс оқушының ойлау және сөйлеу қабілетін дамытады.</w:t>
      </w:r>
    </w:p>
    <w:p w:rsidR="00C140A2" w:rsidRPr="002A4F05" w:rsidRDefault="00C140A2" w:rsidP="002A4F05">
      <w:pPr>
        <w:spacing w:after="0" w:line="240" w:lineRule="auto"/>
        <w:jc w:val="both"/>
        <w:outlineLvl w:val="2"/>
        <w:rPr>
          <w:rFonts w:ascii="Times New Roman" w:eastAsia="Times New Roman" w:hAnsi="Times New Roman" w:cs="Times New Roman"/>
          <w:b/>
          <w:bCs/>
          <w:sz w:val="20"/>
          <w:szCs w:val="20"/>
          <w:lang w:val="kk-KZ" w:eastAsia="ru-RU"/>
        </w:rPr>
      </w:pPr>
      <w:r w:rsidRPr="002A4F05">
        <w:rPr>
          <w:rFonts w:ascii="Times New Roman" w:eastAsia="Times New Roman" w:hAnsi="Times New Roman" w:cs="Times New Roman"/>
          <w:b/>
          <w:bCs/>
          <w:sz w:val="20"/>
          <w:szCs w:val="20"/>
          <w:lang w:val="kk-KZ" w:eastAsia="ru-RU"/>
        </w:rPr>
        <w:t>Функционалдық сауаттылықты дамыту</w:t>
      </w:r>
    </w:p>
    <w:p w:rsidR="00C140A2" w:rsidRPr="002A4F05" w:rsidRDefault="00C140A2" w:rsidP="002A4F05">
      <w:pPr>
        <w:spacing w:after="0" w:line="240" w:lineRule="auto"/>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t>Көлемді көркем шығармаларды оқу және талдау барысында оқушылар:</w:t>
      </w:r>
    </w:p>
    <w:p w:rsidR="00C140A2" w:rsidRPr="002A4F05" w:rsidRDefault="00C140A2" w:rsidP="002A4F05">
      <w:pPr>
        <w:numPr>
          <w:ilvl w:val="0"/>
          <w:numId w:val="9"/>
        </w:numPr>
        <w:spacing w:after="0" w:line="240" w:lineRule="auto"/>
        <w:ind w:left="0"/>
        <w:jc w:val="both"/>
        <w:rPr>
          <w:rFonts w:ascii="Times New Roman" w:eastAsia="Times New Roman" w:hAnsi="Times New Roman" w:cs="Times New Roman"/>
          <w:sz w:val="20"/>
          <w:szCs w:val="20"/>
          <w:lang w:eastAsia="ru-RU"/>
        </w:rPr>
      </w:pPr>
      <w:proofErr w:type="spellStart"/>
      <w:r w:rsidRPr="002A4F05">
        <w:rPr>
          <w:rFonts w:ascii="Times New Roman" w:eastAsia="Times New Roman" w:hAnsi="Times New Roman" w:cs="Times New Roman"/>
          <w:sz w:val="20"/>
          <w:szCs w:val="20"/>
          <w:lang w:eastAsia="ru-RU"/>
        </w:rPr>
        <w:t>мәтінді</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түсіні</w:t>
      </w:r>
      <w:proofErr w:type="gramStart"/>
      <w:r w:rsidRPr="002A4F05">
        <w:rPr>
          <w:rFonts w:ascii="Times New Roman" w:eastAsia="Times New Roman" w:hAnsi="Times New Roman" w:cs="Times New Roman"/>
          <w:sz w:val="20"/>
          <w:szCs w:val="20"/>
          <w:lang w:eastAsia="ru-RU"/>
        </w:rPr>
        <w:t>п</w:t>
      </w:r>
      <w:proofErr w:type="spellEnd"/>
      <w:proofErr w:type="gram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оқуға</w:t>
      </w:r>
      <w:proofErr w:type="spellEnd"/>
      <w:r w:rsidRPr="002A4F05">
        <w:rPr>
          <w:rFonts w:ascii="Times New Roman" w:eastAsia="Times New Roman" w:hAnsi="Times New Roman" w:cs="Times New Roman"/>
          <w:sz w:val="20"/>
          <w:szCs w:val="20"/>
          <w:lang w:eastAsia="ru-RU"/>
        </w:rPr>
        <w:t>;</w:t>
      </w:r>
    </w:p>
    <w:p w:rsidR="00C140A2" w:rsidRPr="002A4F05" w:rsidRDefault="00C140A2" w:rsidP="002A4F05">
      <w:pPr>
        <w:numPr>
          <w:ilvl w:val="0"/>
          <w:numId w:val="9"/>
        </w:numPr>
        <w:spacing w:after="0" w:line="240" w:lineRule="auto"/>
        <w:ind w:left="0"/>
        <w:jc w:val="both"/>
        <w:rPr>
          <w:rFonts w:ascii="Times New Roman" w:eastAsia="Times New Roman" w:hAnsi="Times New Roman" w:cs="Times New Roman"/>
          <w:sz w:val="20"/>
          <w:szCs w:val="20"/>
          <w:lang w:eastAsia="ru-RU"/>
        </w:rPr>
      </w:pPr>
      <w:proofErr w:type="spellStart"/>
      <w:r w:rsidRPr="002A4F05">
        <w:rPr>
          <w:rFonts w:ascii="Times New Roman" w:eastAsia="Times New Roman" w:hAnsi="Times New Roman" w:cs="Times New Roman"/>
          <w:sz w:val="20"/>
          <w:szCs w:val="20"/>
          <w:lang w:eastAsia="ru-RU"/>
        </w:rPr>
        <w:t>ақпаратты</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і</w:t>
      </w:r>
      <w:proofErr w:type="gramStart"/>
      <w:r w:rsidRPr="002A4F05">
        <w:rPr>
          <w:rFonts w:ascii="Times New Roman" w:eastAsia="Times New Roman" w:hAnsi="Times New Roman" w:cs="Times New Roman"/>
          <w:sz w:val="20"/>
          <w:szCs w:val="20"/>
          <w:lang w:eastAsia="ru-RU"/>
        </w:rPr>
        <w:t>р</w:t>
      </w:r>
      <w:proofErr w:type="gramEnd"/>
      <w:r w:rsidRPr="002A4F05">
        <w:rPr>
          <w:rFonts w:ascii="Times New Roman" w:eastAsia="Times New Roman" w:hAnsi="Times New Roman" w:cs="Times New Roman"/>
          <w:sz w:val="20"/>
          <w:szCs w:val="20"/>
          <w:lang w:eastAsia="ru-RU"/>
        </w:rPr>
        <w:t>іктеп</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алуға</w:t>
      </w:r>
      <w:proofErr w:type="spellEnd"/>
      <w:r w:rsidRPr="002A4F05">
        <w:rPr>
          <w:rFonts w:ascii="Times New Roman" w:eastAsia="Times New Roman" w:hAnsi="Times New Roman" w:cs="Times New Roman"/>
          <w:sz w:val="20"/>
          <w:szCs w:val="20"/>
          <w:lang w:eastAsia="ru-RU"/>
        </w:rPr>
        <w:t>;</w:t>
      </w:r>
    </w:p>
    <w:p w:rsidR="00C140A2" w:rsidRPr="002A4F05" w:rsidRDefault="00C140A2" w:rsidP="002A4F05">
      <w:pPr>
        <w:numPr>
          <w:ilvl w:val="0"/>
          <w:numId w:val="9"/>
        </w:numPr>
        <w:spacing w:after="0" w:line="240" w:lineRule="auto"/>
        <w:ind w:left="0"/>
        <w:jc w:val="both"/>
        <w:rPr>
          <w:rFonts w:ascii="Times New Roman" w:eastAsia="Times New Roman" w:hAnsi="Times New Roman" w:cs="Times New Roman"/>
          <w:sz w:val="20"/>
          <w:szCs w:val="20"/>
          <w:lang w:eastAsia="ru-RU"/>
        </w:rPr>
      </w:pPr>
      <w:proofErr w:type="spellStart"/>
      <w:r w:rsidRPr="002A4F05">
        <w:rPr>
          <w:rFonts w:ascii="Times New Roman" w:eastAsia="Times New Roman" w:hAnsi="Times New Roman" w:cs="Times New Roman"/>
          <w:sz w:val="20"/>
          <w:szCs w:val="20"/>
          <w:lang w:eastAsia="ru-RU"/>
        </w:rPr>
        <w:t>өз</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ойын</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қарапайым</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тілмен</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жеткізуге</w:t>
      </w:r>
      <w:proofErr w:type="spellEnd"/>
      <w:r w:rsidRPr="002A4F05">
        <w:rPr>
          <w:rFonts w:ascii="Times New Roman" w:eastAsia="Times New Roman" w:hAnsi="Times New Roman" w:cs="Times New Roman"/>
          <w:sz w:val="20"/>
          <w:szCs w:val="20"/>
          <w:lang w:eastAsia="ru-RU"/>
        </w:rPr>
        <w:t>;</w:t>
      </w:r>
    </w:p>
    <w:p w:rsidR="00C140A2" w:rsidRPr="002A4F05" w:rsidRDefault="00C140A2" w:rsidP="002A4F05">
      <w:pPr>
        <w:numPr>
          <w:ilvl w:val="0"/>
          <w:numId w:val="9"/>
        </w:numPr>
        <w:spacing w:after="0" w:line="240" w:lineRule="auto"/>
        <w:ind w:left="0"/>
        <w:jc w:val="both"/>
        <w:rPr>
          <w:rFonts w:ascii="Times New Roman" w:eastAsia="Times New Roman" w:hAnsi="Times New Roman" w:cs="Times New Roman"/>
          <w:sz w:val="20"/>
          <w:szCs w:val="20"/>
          <w:lang w:eastAsia="ru-RU"/>
        </w:rPr>
      </w:pPr>
      <w:proofErr w:type="spellStart"/>
      <w:r w:rsidRPr="002A4F05">
        <w:rPr>
          <w:rFonts w:ascii="Times New Roman" w:eastAsia="Times New Roman" w:hAnsi="Times New Roman" w:cs="Times New Roman"/>
          <w:sz w:val="20"/>
          <w:szCs w:val="20"/>
          <w:lang w:eastAsia="ru-RU"/>
        </w:rPr>
        <w:t>оқығанын</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өмірде</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қ</w:t>
      </w:r>
      <w:proofErr w:type="gramStart"/>
      <w:r w:rsidRPr="002A4F05">
        <w:rPr>
          <w:rFonts w:ascii="Times New Roman" w:eastAsia="Times New Roman" w:hAnsi="Times New Roman" w:cs="Times New Roman"/>
          <w:sz w:val="20"/>
          <w:szCs w:val="20"/>
          <w:lang w:eastAsia="ru-RU"/>
        </w:rPr>
        <w:t>олдану</w:t>
      </w:r>
      <w:proofErr w:type="gramEnd"/>
      <w:r w:rsidRPr="002A4F05">
        <w:rPr>
          <w:rFonts w:ascii="Times New Roman" w:eastAsia="Times New Roman" w:hAnsi="Times New Roman" w:cs="Times New Roman"/>
          <w:sz w:val="20"/>
          <w:szCs w:val="20"/>
          <w:lang w:eastAsia="ru-RU"/>
        </w:rPr>
        <w:t>ға</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үйренеді</w:t>
      </w:r>
      <w:proofErr w:type="spellEnd"/>
      <w:r w:rsidRPr="002A4F05">
        <w:rPr>
          <w:rFonts w:ascii="Times New Roman" w:eastAsia="Times New Roman" w:hAnsi="Times New Roman" w:cs="Times New Roman"/>
          <w:sz w:val="20"/>
          <w:szCs w:val="20"/>
          <w:lang w:eastAsia="ru-RU"/>
        </w:rPr>
        <w:t>.</w:t>
      </w:r>
    </w:p>
    <w:p w:rsidR="00C140A2" w:rsidRPr="002A4F05" w:rsidRDefault="00C140A2" w:rsidP="002A4F05">
      <w:pPr>
        <w:spacing w:after="0" w:line="240" w:lineRule="auto"/>
        <w:jc w:val="both"/>
        <w:rPr>
          <w:rFonts w:ascii="Times New Roman" w:eastAsia="Times New Roman" w:hAnsi="Times New Roman" w:cs="Times New Roman"/>
          <w:sz w:val="20"/>
          <w:szCs w:val="20"/>
          <w:lang w:eastAsia="ru-RU"/>
        </w:rPr>
      </w:pPr>
      <w:proofErr w:type="spellStart"/>
      <w:r w:rsidRPr="002A4F05">
        <w:rPr>
          <w:rFonts w:ascii="Times New Roman" w:eastAsia="Times New Roman" w:hAnsi="Times New Roman" w:cs="Times New Roman"/>
          <w:sz w:val="20"/>
          <w:szCs w:val="20"/>
          <w:lang w:eastAsia="ru-RU"/>
        </w:rPr>
        <w:t>Бұл</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дағдылар</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оқушының</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функционалдық</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сауаттылығын</w:t>
      </w:r>
      <w:proofErr w:type="spellEnd"/>
      <w:r w:rsidRPr="002A4F05">
        <w:rPr>
          <w:rFonts w:ascii="Times New Roman" w:eastAsia="Times New Roman" w:hAnsi="Times New Roman" w:cs="Times New Roman"/>
          <w:sz w:val="20"/>
          <w:szCs w:val="20"/>
          <w:lang w:eastAsia="ru-RU"/>
        </w:rPr>
        <w:t xml:space="preserve"> </w:t>
      </w:r>
      <w:proofErr w:type="spellStart"/>
      <w:proofErr w:type="gramStart"/>
      <w:r w:rsidRPr="002A4F05">
        <w:rPr>
          <w:rFonts w:ascii="Times New Roman" w:eastAsia="Times New Roman" w:hAnsi="Times New Roman" w:cs="Times New Roman"/>
          <w:sz w:val="20"/>
          <w:szCs w:val="20"/>
          <w:lang w:eastAsia="ru-RU"/>
        </w:rPr>
        <w:t>арттыру</w:t>
      </w:r>
      <w:proofErr w:type="gramEnd"/>
      <w:r w:rsidRPr="002A4F05">
        <w:rPr>
          <w:rFonts w:ascii="Times New Roman" w:eastAsia="Times New Roman" w:hAnsi="Times New Roman" w:cs="Times New Roman"/>
          <w:sz w:val="20"/>
          <w:szCs w:val="20"/>
          <w:lang w:eastAsia="ru-RU"/>
        </w:rPr>
        <w:t>ға</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негіз</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болады</w:t>
      </w:r>
      <w:proofErr w:type="spellEnd"/>
      <w:r w:rsidRPr="002A4F05">
        <w:rPr>
          <w:rFonts w:ascii="Times New Roman" w:eastAsia="Times New Roman" w:hAnsi="Times New Roman" w:cs="Times New Roman"/>
          <w:sz w:val="20"/>
          <w:szCs w:val="20"/>
          <w:lang w:eastAsia="ru-RU"/>
        </w:rPr>
        <w:t>.</w:t>
      </w:r>
    </w:p>
    <w:p w:rsidR="00C028BF" w:rsidRPr="002A4F05" w:rsidRDefault="00C028BF" w:rsidP="002A4F05">
      <w:pPr>
        <w:spacing w:after="0" w:line="240" w:lineRule="auto"/>
        <w:jc w:val="both"/>
        <w:outlineLvl w:val="2"/>
        <w:rPr>
          <w:rFonts w:ascii="Times New Roman" w:eastAsia="Times New Roman" w:hAnsi="Times New Roman" w:cs="Times New Roman"/>
          <w:b/>
          <w:bCs/>
          <w:sz w:val="20"/>
          <w:szCs w:val="20"/>
          <w:lang w:val="kk-KZ" w:eastAsia="ru-RU"/>
        </w:rPr>
      </w:pPr>
      <w:r w:rsidRPr="002A4F05">
        <w:rPr>
          <w:rFonts w:ascii="Times New Roman" w:eastAsia="Times New Roman" w:hAnsi="Times New Roman" w:cs="Times New Roman"/>
          <w:b/>
          <w:bCs/>
          <w:sz w:val="20"/>
          <w:szCs w:val="20"/>
          <w:lang w:eastAsia="ru-RU"/>
        </w:rPr>
        <w:t xml:space="preserve">Поэма </w:t>
      </w:r>
      <w:proofErr w:type="spellStart"/>
      <w:r w:rsidRPr="002A4F05">
        <w:rPr>
          <w:rFonts w:ascii="Times New Roman" w:eastAsia="Times New Roman" w:hAnsi="Times New Roman" w:cs="Times New Roman"/>
          <w:b/>
          <w:bCs/>
          <w:sz w:val="20"/>
          <w:szCs w:val="20"/>
          <w:lang w:eastAsia="ru-RU"/>
        </w:rPr>
        <w:t>жанрын</w:t>
      </w:r>
      <w:proofErr w:type="spellEnd"/>
      <w:r w:rsidRPr="002A4F05">
        <w:rPr>
          <w:rFonts w:ascii="Times New Roman" w:eastAsia="Times New Roman" w:hAnsi="Times New Roman" w:cs="Times New Roman"/>
          <w:b/>
          <w:bCs/>
          <w:sz w:val="20"/>
          <w:szCs w:val="20"/>
          <w:lang w:eastAsia="ru-RU"/>
        </w:rPr>
        <w:t xml:space="preserve"> </w:t>
      </w:r>
      <w:proofErr w:type="spellStart"/>
      <w:r w:rsidRPr="002A4F05">
        <w:rPr>
          <w:rFonts w:ascii="Times New Roman" w:eastAsia="Times New Roman" w:hAnsi="Times New Roman" w:cs="Times New Roman"/>
          <w:b/>
          <w:bCs/>
          <w:sz w:val="20"/>
          <w:szCs w:val="20"/>
          <w:lang w:eastAsia="ru-RU"/>
        </w:rPr>
        <w:t>оқытудағы</w:t>
      </w:r>
      <w:proofErr w:type="spellEnd"/>
      <w:r w:rsidRPr="002A4F05">
        <w:rPr>
          <w:rFonts w:ascii="Times New Roman" w:eastAsia="Times New Roman" w:hAnsi="Times New Roman" w:cs="Times New Roman"/>
          <w:b/>
          <w:bCs/>
          <w:sz w:val="20"/>
          <w:szCs w:val="20"/>
          <w:lang w:eastAsia="ru-RU"/>
        </w:rPr>
        <w:t xml:space="preserve"> </w:t>
      </w:r>
      <w:proofErr w:type="spellStart"/>
      <w:r w:rsidRPr="002A4F05">
        <w:rPr>
          <w:rFonts w:ascii="Times New Roman" w:eastAsia="Times New Roman" w:hAnsi="Times New Roman" w:cs="Times New Roman"/>
          <w:b/>
          <w:bCs/>
          <w:sz w:val="20"/>
          <w:szCs w:val="20"/>
          <w:lang w:eastAsia="ru-RU"/>
        </w:rPr>
        <w:t>ерекшеліктер</w:t>
      </w:r>
      <w:proofErr w:type="spellEnd"/>
      <w:r w:rsidRPr="002A4F05">
        <w:rPr>
          <w:rFonts w:ascii="Times New Roman" w:eastAsia="Times New Roman" w:hAnsi="Times New Roman" w:cs="Times New Roman"/>
          <w:b/>
          <w:bCs/>
          <w:sz w:val="20"/>
          <w:szCs w:val="20"/>
          <w:lang w:val="kk-KZ" w:eastAsia="ru-RU"/>
        </w:rPr>
        <w:t>і</w:t>
      </w:r>
    </w:p>
    <w:p w:rsidR="00C028BF" w:rsidRPr="002A4F05" w:rsidRDefault="00C028BF" w:rsidP="002A4F05">
      <w:pPr>
        <w:spacing w:after="0" w:line="240" w:lineRule="auto"/>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lastRenderedPageBreak/>
        <w:t>Сәкен Сейфуллиннің «Көкшетау» поэмасы арқылы аңыз бен тарихи оқиғаның көркем шығармада қатар қолданылуы қарастырылады. Оқушылар аңыздық сюжет пен тарихи шындықтың өзара байланысын түсініп, автордың негізгі идеясын тануға үйренеді. Бұл жұмыс оқушылардың тарихи санасын қалыптастырып, көркем мәтінді кең аяда қабылдауына мүмкіндік береді.</w:t>
      </w:r>
    </w:p>
    <w:p w:rsidR="00C028BF" w:rsidRPr="002A4F05" w:rsidRDefault="00C028BF" w:rsidP="002A4F05">
      <w:pPr>
        <w:spacing w:after="0" w:line="240" w:lineRule="auto"/>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t>Ілияс Жансүгіровтің «Жетісу суреттері» поэмасы негізінде халық тұрмысы мен ұлттық болмыс мәселесі ашылады. Лирикалық поэмадағы қазақ халқының өмір салты, табиғатпен байланысы, еңбек көріністері оқушыларға ұлттық құндылықтарды тануға жол ашады. Сонымен қатар бұл сабақтарда табиғат пен поэзия арасындағы көркем диалог талданып, ақындардың патриоттық сезімі бағаланады.</w:t>
      </w:r>
    </w:p>
    <w:p w:rsidR="00C028BF" w:rsidRPr="002A4F05" w:rsidRDefault="00C028BF" w:rsidP="002A4F05">
      <w:pPr>
        <w:spacing w:after="0" w:line="240" w:lineRule="auto"/>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b/>
          <w:bCs/>
          <w:sz w:val="20"/>
          <w:szCs w:val="20"/>
          <w:lang w:val="kk-KZ" w:eastAsia="ru-RU"/>
        </w:rPr>
        <w:t>Жазушы тұлғасы және әдеби мұра</w:t>
      </w:r>
    </w:p>
    <w:p w:rsidR="00EF7A09" w:rsidRPr="002A4F05" w:rsidRDefault="00C028BF" w:rsidP="002A4F05">
      <w:pPr>
        <w:spacing w:after="0" w:line="240" w:lineRule="auto"/>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t>Мұхтар Әуезовтің өмірі мен шығармашылығына арналған сабақтарда жазушының қазақ әдебиетіндегі орны айқындалады. Оқушылар қаламгердің әдебиетке қосқан үлесін, шығармаларындағы тарихи және әлеуметтік мәселелерді түсінеді. Бұл сабақтар оқушылардың әдеби тұлғаны жеке шығармадан тыс кең көлемде қабылдауына ықпал етеді.</w:t>
      </w:r>
    </w:p>
    <w:p w:rsidR="00C028BF" w:rsidRPr="002A4F05" w:rsidRDefault="00C028BF" w:rsidP="002A4F05">
      <w:pPr>
        <w:spacing w:after="0" w:line="240" w:lineRule="auto"/>
        <w:jc w:val="both"/>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b/>
          <w:bCs/>
          <w:sz w:val="20"/>
          <w:szCs w:val="20"/>
          <w:lang w:val="kk-KZ" w:eastAsia="ru-RU"/>
        </w:rPr>
        <w:t>Роман жанрын меңгертудің әдістемелік негіздері</w:t>
      </w:r>
    </w:p>
    <w:p w:rsidR="00C028BF" w:rsidRPr="002A4F05" w:rsidRDefault="00C028BF" w:rsidP="002A4F05">
      <w:pPr>
        <w:spacing w:after="0" w:line="240" w:lineRule="auto"/>
        <w:jc w:val="both"/>
        <w:rPr>
          <w:rFonts w:ascii="Times New Roman" w:eastAsia="Times New Roman" w:hAnsi="Times New Roman" w:cs="Times New Roman"/>
          <w:sz w:val="20"/>
          <w:szCs w:val="20"/>
          <w:lang w:eastAsia="ru-RU"/>
        </w:rPr>
      </w:pPr>
      <w:r w:rsidRPr="002A4F05">
        <w:rPr>
          <w:rFonts w:ascii="Times New Roman" w:eastAsia="Times New Roman" w:hAnsi="Times New Roman" w:cs="Times New Roman"/>
          <w:sz w:val="20"/>
          <w:szCs w:val="20"/>
          <w:lang w:val="kk-KZ" w:eastAsia="ru-RU"/>
        </w:rPr>
        <w:t>«Абай жолы» роман-эпопеясын оқыту барысында көлемді прозаның ерекшеліктері, күрделі сюжет пен көпқырлы кейіпкерлер жүйесі талданады. «Қайтқанда», «Тайғақта», «Шыңғыстауда» бөлімдері арқылы оқушылар кейіпкер мінезін, өмірлік ұстанымын, қиын жағдайдағы әрекеттерін саралауға үйренеді.</w:t>
      </w:r>
      <w:r w:rsidRPr="002A4F05">
        <w:rPr>
          <w:rFonts w:ascii="Times New Roman" w:eastAsia="Times New Roman" w:hAnsi="Times New Roman" w:cs="Times New Roman"/>
          <w:sz w:val="20"/>
          <w:szCs w:val="20"/>
          <w:lang w:val="kk-KZ" w:eastAsia="ru-RU"/>
        </w:rPr>
        <w:br/>
      </w:r>
      <w:proofErr w:type="spellStart"/>
      <w:r w:rsidRPr="002A4F05">
        <w:rPr>
          <w:rFonts w:ascii="Times New Roman" w:eastAsia="Times New Roman" w:hAnsi="Times New Roman" w:cs="Times New Roman"/>
          <w:sz w:val="20"/>
          <w:szCs w:val="20"/>
          <w:lang w:eastAsia="ru-RU"/>
        </w:rPr>
        <w:t>Бұ</w:t>
      </w:r>
      <w:proofErr w:type="gramStart"/>
      <w:r w:rsidRPr="002A4F05">
        <w:rPr>
          <w:rFonts w:ascii="Times New Roman" w:eastAsia="Times New Roman" w:hAnsi="Times New Roman" w:cs="Times New Roman"/>
          <w:sz w:val="20"/>
          <w:szCs w:val="20"/>
          <w:lang w:eastAsia="ru-RU"/>
        </w:rPr>
        <w:t>л</w:t>
      </w:r>
      <w:proofErr w:type="spellEnd"/>
      <w:proofErr w:type="gram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жұмыс</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оқушылардың</w:t>
      </w:r>
      <w:proofErr w:type="spellEnd"/>
      <w:r w:rsidRPr="002A4F05">
        <w:rPr>
          <w:rFonts w:ascii="Times New Roman" w:eastAsia="Times New Roman" w:hAnsi="Times New Roman" w:cs="Times New Roman"/>
          <w:sz w:val="20"/>
          <w:szCs w:val="20"/>
          <w:lang w:eastAsia="ru-RU"/>
        </w:rPr>
        <w:t>:</w:t>
      </w:r>
    </w:p>
    <w:p w:rsidR="00C028BF" w:rsidRPr="002A4F05" w:rsidRDefault="00C028BF" w:rsidP="002A4F05">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2A4F05">
        <w:rPr>
          <w:rFonts w:ascii="Times New Roman" w:eastAsia="Times New Roman" w:hAnsi="Times New Roman" w:cs="Times New Roman"/>
          <w:sz w:val="20"/>
          <w:szCs w:val="20"/>
          <w:lang w:eastAsia="ru-RU"/>
        </w:rPr>
        <w:t>кейіпкер</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әрекетіне</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сыни</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көзқараспен</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қарауына</w:t>
      </w:r>
      <w:proofErr w:type="spellEnd"/>
      <w:r w:rsidRPr="002A4F05">
        <w:rPr>
          <w:rFonts w:ascii="Times New Roman" w:eastAsia="Times New Roman" w:hAnsi="Times New Roman" w:cs="Times New Roman"/>
          <w:sz w:val="20"/>
          <w:szCs w:val="20"/>
          <w:lang w:eastAsia="ru-RU"/>
        </w:rPr>
        <w:t>;</w:t>
      </w:r>
    </w:p>
    <w:p w:rsidR="00C028BF" w:rsidRPr="002A4F05" w:rsidRDefault="00C028BF" w:rsidP="002A4F05">
      <w:pPr>
        <w:numPr>
          <w:ilvl w:val="0"/>
          <w:numId w:val="10"/>
        </w:numPr>
        <w:spacing w:after="0" w:line="240" w:lineRule="auto"/>
        <w:ind w:left="0"/>
        <w:jc w:val="both"/>
        <w:rPr>
          <w:rFonts w:ascii="Times New Roman" w:eastAsia="Times New Roman" w:hAnsi="Times New Roman" w:cs="Times New Roman"/>
          <w:sz w:val="20"/>
          <w:szCs w:val="20"/>
          <w:lang w:eastAsia="ru-RU"/>
        </w:rPr>
      </w:pPr>
      <w:proofErr w:type="spellStart"/>
      <w:r w:rsidRPr="002A4F05">
        <w:rPr>
          <w:rFonts w:ascii="Times New Roman" w:eastAsia="Times New Roman" w:hAnsi="Times New Roman" w:cs="Times New Roman"/>
          <w:sz w:val="20"/>
          <w:szCs w:val="20"/>
          <w:lang w:eastAsia="ru-RU"/>
        </w:rPr>
        <w:t>себеп-салдарлық</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байланысты</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анықтауына</w:t>
      </w:r>
      <w:proofErr w:type="spellEnd"/>
      <w:r w:rsidRPr="002A4F05">
        <w:rPr>
          <w:rFonts w:ascii="Times New Roman" w:eastAsia="Times New Roman" w:hAnsi="Times New Roman" w:cs="Times New Roman"/>
          <w:sz w:val="20"/>
          <w:szCs w:val="20"/>
          <w:lang w:eastAsia="ru-RU"/>
        </w:rPr>
        <w:t>;</w:t>
      </w:r>
    </w:p>
    <w:p w:rsidR="00C028BF" w:rsidRPr="002A4F05" w:rsidRDefault="00C028BF" w:rsidP="002A4F05">
      <w:pPr>
        <w:numPr>
          <w:ilvl w:val="0"/>
          <w:numId w:val="10"/>
        </w:numPr>
        <w:spacing w:after="0" w:line="240" w:lineRule="auto"/>
        <w:ind w:left="0"/>
        <w:jc w:val="both"/>
        <w:rPr>
          <w:rFonts w:ascii="Times New Roman" w:eastAsia="Times New Roman" w:hAnsi="Times New Roman" w:cs="Times New Roman"/>
          <w:sz w:val="20"/>
          <w:szCs w:val="20"/>
          <w:lang w:eastAsia="ru-RU"/>
        </w:rPr>
      </w:pPr>
      <w:proofErr w:type="spellStart"/>
      <w:r w:rsidRPr="002A4F05">
        <w:rPr>
          <w:rFonts w:ascii="Times New Roman" w:eastAsia="Times New Roman" w:hAnsi="Times New Roman" w:cs="Times New Roman"/>
          <w:sz w:val="20"/>
          <w:szCs w:val="20"/>
          <w:lang w:eastAsia="ru-RU"/>
        </w:rPr>
        <w:t>тарих</w:t>
      </w:r>
      <w:proofErr w:type="gramStart"/>
      <w:r w:rsidRPr="002A4F05">
        <w:rPr>
          <w:rFonts w:ascii="Times New Roman" w:eastAsia="Times New Roman" w:hAnsi="Times New Roman" w:cs="Times New Roman"/>
          <w:sz w:val="20"/>
          <w:szCs w:val="20"/>
          <w:lang w:eastAsia="ru-RU"/>
        </w:rPr>
        <w:t>и-</w:t>
      </w:r>
      <w:proofErr w:type="gramEnd"/>
      <w:r w:rsidRPr="002A4F05">
        <w:rPr>
          <w:rFonts w:ascii="Times New Roman" w:eastAsia="Times New Roman" w:hAnsi="Times New Roman" w:cs="Times New Roman"/>
          <w:sz w:val="20"/>
          <w:szCs w:val="20"/>
          <w:lang w:eastAsia="ru-RU"/>
        </w:rPr>
        <w:t>әлеуметтік</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жағдаймен</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байланыстыра</w:t>
      </w:r>
      <w:proofErr w:type="spellEnd"/>
      <w:r w:rsidRPr="002A4F05">
        <w:rPr>
          <w:rFonts w:ascii="Times New Roman" w:eastAsia="Times New Roman" w:hAnsi="Times New Roman" w:cs="Times New Roman"/>
          <w:sz w:val="20"/>
          <w:szCs w:val="20"/>
          <w:lang w:eastAsia="ru-RU"/>
        </w:rPr>
        <w:t xml:space="preserve"> ой </w:t>
      </w:r>
      <w:proofErr w:type="spellStart"/>
      <w:r w:rsidRPr="002A4F05">
        <w:rPr>
          <w:rFonts w:ascii="Times New Roman" w:eastAsia="Times New Roman" w:hAnsi="Times New Roman" w:cs="Times New Roman"/>
          <w:sz w:val="20"/>
          <w:szCs w:val="20"/>
          <w:lang w:eastAsia="ru-RU"/>
        </w:rPr>
        <w:t>қорытуына</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мүмкіндік</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береді</w:t>
      </w:r>
      <w:proofErr w:type="spellEnd"/>
      <w:r w:rsidRPr="002A4F05">
        <w:rPr>
          <w:rFonts w:ascii="Times New Roman" w:eastAsia="Times New Roman" w:hAnsi="Times New Roman" w:cs="Times New Roman"/>
          <w:sz w:val="20"/>
          <w:szCs w:val="20"/>
          <w:lang w:eastAsia="ru-RU"/>
        </w:rPr>
        <w:t>.</w:t>
      </w:r>
    </w:p>
    <w:p w:rsidR="00C140A2" w:rsidRPr="002A4F05" w:rsidRDefault="00C140A2" w:rsidP="002A4F05">
      <w:pPr>
        <w:spacing w:after="0" w:line="240" w:lineRule="auto"/>
        <w:ind w:firstLine="567"/>
        <w:jc w:val="both"/>
        <w:rPr>
          <w:rFonts w:ascii="Times New Roman" w:eastAsia="Times New Roman" w:hAnsi="Times New Roman" w:cs="Times New Roman"/>
          <w:sz w:val="20"/>
          <w:szCs w:val="20"/>
          <w:lang w:eastAsia="ru-RU"/>
        </w:rPr>
      </w:pPr>
      <w:proofErr w:type="spellStart"/>
      <w:r w:rsidRPr="002A4F05">
        <w:rPr>
          <w:rFonts w:ascii="Times New Roman" w:eastAsia="Times New Roman" w:hAnsi="Times New Roman" w:cs="Times New Roman"/>
          <w:sz w:val="20"/>
          <w:szCs w:val="20"/>
          <w:lang w:eastAsia="ru-RU"/>
        </w:rPr>
        <w:t>Қорытындылай</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келе</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орыс</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сыныптарында</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көлемді</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көркем</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шығармаларды</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оқыту</w:t>
      </w:r>
      <w:proofErr w:type="spellEnd"/>
      <w:r w:rsidRPr="002A4F05">
        <w:rPr>
          <w:rFonts w:ascii="Times New Roman" w:eastAsia="Times New Roman" w:hAnsi="Times New Roman" w:cs="Times New Roman"/>
          <w:sz w:val="20"/>
          <w:szCs w:val="20"/>
          <w:lang w:eastAsia="ru-RU"/>
        </w:rPr>
        <w:t xml:space="preserve"> мен </w:t>
      </w:r>
      <w:proofErr w:type="spellStart"/>
      <w:r w:rsidRPr="002A4F05">
        <w:rPr>
          <w:rFonts w:ascii="Times New Roman" w:eastAsia="Times New Roman" w:hAnsi="Times New Roman" w:cs="Times New Roman"/>
          <w:sz w:val="20"/>
          <w:szCs w:val="20"/>
          <w:lang w:eastAsia="ru-RU"/>
        </w:rPr>
        <w:t>талдау</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жүйелі</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ә</w:t>
      </w:r>
      <w:proofErr w:type="gramStart"/>
      <w:r w:rsidRPr="002A4F05">
        <w:rPr>
          <w:rFonts w:ascii="Times New Roman" w:eastAsia="Times New Roman" w:hAnsi="Times New Roman" w:cs="Times New Roman"/>
          <w:sz w:val="20"/>
          <w:szCs w:val="20"/>
          <w:lang w:eastAsia="ru-RU"/>
        </w:rPr>
        <w:t>р</w:t>
      </w:r>
      <w:proofErr w:type="gramEnd"/>
      <w:r w:rsidRPr="002A4F05">
        <w:rPr>
          <w:rFonts w:ascii="Times New Roman" w:eastAsia="Times New Roman" w:hAnsi="Times New Roman" w:cs="Times New Roman"/>
          <w:sz w:val="20"/>
          <w:szCs w:val="20"/>
          <w:lang w:eastAsia="ru-RU"/>
        </w:rPr>
        <w:t>і</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кезеңдік</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әдістерді</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талап</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етеді</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Дұрыс</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ұйымдастырылған</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жұмыс</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оқушылардың</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қазақ</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тілін</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меңгеруіне</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көркем</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мәтінді</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түсінуіне</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және</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функционалдық</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сауаттылығын</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дамытуға</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мүмкіндік</w:t>
      </w:r>
      <w:proofErr w:type="spellEnd"/>
      <w:r w:rsidRPr="002A4F05">
        <w:rPr>
          <w:rFonts w:ascii="Times New Roman" w:eastAsia="Times New Roman" w:hAnsi="Times New Roman" w:cs="Times New Roman"/>
          <w:sz w:val="20"/>
          <w:szCs w:val="20"/>
          <w:lang w:eastAsia="ru-RU"/>
        </w:rPr>
        <w:t xml:space="preserve"> </w:t>
      </w:r>
      <w:proofErr w:type="spellStart"/>
      <w:r w:rsidRPr="002A4F05">
        <w:rPr>
          <w:rFonts w:ascii="Times New Roman" w:eastAsia="Times New Roman" w:hAnsi="Times New Roman" w:cs="Times New Roman"/>
          <w:sz w:val="20"/>
          <w:szCs w:val="20"/>
          <w:lang w:eastAsia="ru-RU"/>
        </w:rPr>
        <w:t>береді</w:t>
      </w:r>
      <w:proofErr w:type="spellEnd"/>
      <w:r w:rsidRPr="002A4F05">
        <w:rPr>
          <w:rFonts w:ascii="Times New Roman" w:eastAsia="Times New Roman" w:hAnsi="Times New Roman" w:cs="Times New Roman"/>
          <w:sz w:val="20"/>
          <w:szCs w:val="20"/>
          <w:lang w:eastAsia="ru-RU"/>
        </w:rPr>
        <w:t>.</w:t>
      </w:r>
    </w:p>
    <w:p w:rsidR="00C140A2" w:rsidRPr="002A4F05" w:rsidRDefault="00C140A2" w:rsidP="002A4F05">
      <w:pPr>
        <w:spacing w:after="0" w:line="240" w:lineRule="auto"/>
        <w:outlineLvl w:val="1"/>
        <w:rPr>
          <w:rFonts w:ascii="Times New Roman" w:eastAsia="Times New Roman" w:hAnsi="Times New Roman" w:cs="Times New Roman"/>
          <w:b/>
          <w:bCs/>
          <w:sz w:val="20"/>
          <w:szCs w:val="20"/>
          <w:lang w:val="kk-KZ" w:eastAsia="ru-RU"/>
        </w:rPr>
      </w:pPr>
      <w:proofErr w:type="spellStart"/>
      <w:r w:rsidRPr="002A4F05">
        <w:rPr>
          <w:rFonts w:ascii="Times New Roman" w:eastAsia="Times New Roman" w:hAnsi="Times New Roman" w:cs="Times New Roman"/>
          <w:b/>
          <w:bCs/>
          <w:sz w:val="20"/>
          <w:szCs w:val="20"/>
          <w:lang w:eastAsia="ru-RU"/>
        </w:rPr>
        <w:t>Пайдаланылған</w:t>
      </w:r>
      <w:proofErr w:type="spellEnd"/>
      <w:r w:rsidRPr="002A4F05">
        <w:rPr>
          <w:rFonts w:ascii="Times New Roman" w:eastAsia="Times New Roman" w:hAnsi="Times New Roman" w:cs="Times New Roman"/>
          <w:b/>
          <w:bCs/>
          <w:sz w:val="20"/>
          <w:szCs w:val="20"/>
          <w:lang w:eastAsia="ru-RU"/>
        </w:rPr>
        <w:t xml:space="preserve"> </w:t>
      </w:r>
      <w:proofErr w:type="spellStart"/>
      <w:r w:rsidRPr="002A4F05">
        <w:rPr>
          <w:rFonts w:ascii="Times New Roman" w:eastAsia="Times New Roman" w:hAnsi="Times New Roman" w:cs="Times New Roman"/>
          <w:b/>
          <w:bCs/>
          <w:sz w:val="20"/>
          <w:szCs w:val="20"/>
          <w:lang w:eastAsia="ru-RU"/>
        </w:rPr>
        <w:t>әдебиеттер</w:t>
      </w:r>
      <w:proofErr w:type="spellEnd"/>
      <w:r w:rsidRPr="002A4F05">
        <w:rPr>
          <w:rFonts w:ascii="Times New Roman" w:eastAsia="Times New Roman" w:hAnsi="Times New Roman" w:cs="Times New Roman"/>
          <w:b/>
          <w:bCs/>
          <w:sz w:val="20"/>
          <w:szCs w:val="20"/>
          <w:lang w:eastAsia="ru-RU"/>
        </w:rPr>
        <w:t xml:space="preserve"> </w:t>
      </w:r>
      <w:proofErr w:type="spellStart"/>
      <w:r w:rsidRPr="002A4F05">
        <w:rPr>
          <w:rFonts w:ascii="Times New Roman" w:eastAsia="Times New Roman" w:hAnsi="Times New Roman" w:cs="Times New Roman"/>
          <w:b/>
          <w:bCs/>
          <w:sz w:val="20"/>
          <w:szCs w:val="20"/>
          <w:lang w:eastAsia="ru-RU"/>
        </w:rPr>
        <w:t>тізімі</w:t>
      </w:r>
      <w:proofErr w:type="spellEnd"/>
      <w:r w:rsidR="0055491D" w:rsidRPr="002A4F05">
        <w:rPr>
          <w:rFonts w:ascii="Times New Roman" w:eastAsia="Times New Roman" w:hAnsi="Times New Roman" w:cs="Times New Roman"/>
          <w:b/>
          <w:bCs/>
          <w:sz w:val="20"/>
          <w:szCs w:val="20"/>
          <w:lang w:val="kk-KZ" w:eastAsia="ru-RU"/>
        </w:rPr>
        <w:t>:</w:t>
      </w:r>
    </w:p>
    <w:p w:rsidR="00C140A2" w:rsidRPr="002A4F05" w:rsidRDefault="00C140A2" w:rsidP="002A4F05">
      <w:pPr>
        <w:numPr>
          <w:ilvl w:val="0"/>
          <w:numId w:val="6"/>
        </w:numPr>
        <w:spacing w:after="0" w:line="240" w:lineRule="auto"/>
        <w:ind w:left="0"/>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t xml:space="preserve">Ахмет Байтұрсынұлы. </w:t>
      </w:r>
      <w:r w:rsidRPr="002A4F05">
        <w:rPr>
          <w:rFonts w:ascii="Times New Roman" w:eastAsia="Times New Roman" w:hAnsi="Times New Roman" w:cs="Times New Roman"/>
          <w:i/>
          <w:iCs/>
          <w:sz w:val="20"/>
          <w:szCs w:val="20"/>
          <w:lang w:val="kk-KZ" w:eastAsia="ru-RU"/>
        </w:rPr>
        <w:t>Әдебиет танытқыш</w:t>
      </w:r>
      <w:r w:rsidRPr="002A4F05">
        <w:rPr>
          <w:rFonts w:ascii="Times New Roman" w:eastAsia="Times New Roman" w:hAnsi="Times New Roman" w:cs="Times New Roman"/>
          <w:sz w:val="20"/>
          <w:szCs w:val="20"/>
          <w:lang w:val="kk-KZ" w:eastAsia="ru-RU"/>
        </w:rPr>
        <w:t>. – Алматы: Атамұра, 2003.</w:t>
      </w:r>
    </w:p>
    <w:p w:rsidR="00C140A2" w:rsidRPr="002A4F05" w:rsidRDefault="00C140A2" w:rsidP="002A4F05">
      <w:pPr>
        <w:numPr>
          <w:ilvl w:val="0"/>
          <w:numId w:val="6"/>
        </w:numPr>
        <w:spacing w:after="0" w:line="240" w:lineRule="auto"/>
        <w:ind w:left="0"/>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t xml:space="preserve">Сейфуллин С. </w:t>
      </w:r>
      <w:r w:rsidRPr="002A4F05">
        <w:rPr>
          <w:rFonts w:ascii="Times New Roman" w:eastAsia="Times New Roman" w:hAnsi="Times New Roman" w:cs="Times New Roman"/>
          <w:i/>
          <w:iCs/>
          <w:sz w:val="20"/>
          <w:szCs w:val="20"/>
          <w:lang w:val="kk-KZ" w:eastAsia="ru-RU"/>
        </w:rPr>
        <w:t>Көкшетау</w:t>
      </w:r>
      <w:r w:rsidRPr="002A4F05">
        <w:rPr>
          <w:rFonts w:ascii="Times New Roman" w:eastAsia="Times New Roman" w:hAnsi="Times New Roman" w:cs="Times New Roman"/>
          <w:sz w:val="20"/>
          <w:szCs w:val="20"/>
          <w:lang w:val="kk-KZ" w:eastAsia="ru-RU"/>
        </w:rPr>
        <w:t>. – Алматы: Жазушы, 2011.</w:t>
      </w:r>
    </w:p>
    <w:p w:rsidR="00C140A2" w:rsidRPr="002A4F05" w:rsidRDefault="00C140A2" w:rsidP="002A4F05">
      <w:pPr>
        <w:numPr>
          <w:ilvl w:val="0"/>
          <w:numId w:val="6"/>
        </w:numPr>
        <w:spacing w:after="0" w:line="240" w:lineRule="auto"/>
        <w:ind w:left="0"/>
        <w:rPr>
          <w:rFonts w:ascii="Times New Roman" w:eastAsia="Times New Roman" w:hAnsi="Times New Roman" w:cs="Times New Roman"/>
          <w:sz w:val="20"/>
          <w:szCs w:val="20"/>
          <w:lang w:val="kk-KZ" w:eastAsia="ru-RU"/>
        </w:rPr>
      </w:pPr>
      <w:r w:rsidRPr="002A4F05">
        <w:rPr>
          <w:rFonts w:ascii="Times New Roman" w:eastAsia="Times New Roman" w:hAnsi="Times New Roman" w:cs="Times New Roman"/>
          <w:sz w:val="20"/>
          <w:szCs w:val="20"/>
          <w:lang w:val="kk-KZ" w:eastAsia="ru-RU"/>
        </w:rPr>
        <w:t xml:space="preserve">Жансүгіров І. </w:t>
      </w:r>
      <w:r w:rsidRPr="002A4F05">
        <w:rPr>
          <w:rFonts w:ascii="Times New Roman" w:eastAsia="Times New Roman" w:hAnsi="Times New Roman" w:cs="Times New Roman"/>
          <w:i/>
          <w:iCs/>
          <w:sz w:val="20"/>
          <w:szCs w:val="20"/>
          <w:lang w:val="kk-KZ" w:eastAsia="ru-RU"/>
        </w:rPr>
        <w:t>Жетісу суреттері</w:t>
      </w:r>
      <w:r w:rsidRPr="002A4F05">
        <w:rPr>
          <w:rFonts w:ascii="Times New Roman" w:eastAsia="Times New Roman" w:hAnsi="Times New Roman" w:cs="Times New Roman"/>
          <w:sz w:val="20"/>
          <w:szCs w:val="20"/>
          <w:lang w:val="kk-KZ" w:eastAsia="ru-RU"/>
        </w:rPr>
        <w:t>. – Алматы: Жазушы, 2012.</w:t>
      </w:r>
    </w:p>
    <w:p w:rsidR="00C140A2" w:rsidRPr="002A4F05" w:rsidRDefault="00C140A2" w:rsidP="002A4F05">
      <w:pPr>
        <w:numPr>
          <w:ilvl w:val="0"/>
          <w:numId w:val="6"/>
        </w:numPr>
        <w:spacing w:after="0" w:line="240" w:lineRule="auto"/>
        <w:ind w:left="0"/>
        <w:rPr>
          <w:rFonts w:ascii="Times New Roman" w:eastAsia="Times New Roman" w:hAnsi="Times New Roman" w:cs="Times New Roman"/>
          <w:sz w:val="20"/>
          <w:szCs w:val="20"/>
          <w:lang w:eastAsia="ru-RU"/>
        </w:rPr>
      </w:pPr>
      <w:proofErr w:type="spellStart"/>
      <w:r w:rsidRPr="002A4F05">
        <w:rPr>
          <w:rFonts w:ascii="Times New Roman" w:eastAsia="Times New Roman" w:hAnsi="Times New Roman" w:cs="Times New Roman"/>
          <w:sz w:val="20"/>
          <w:szCs w:val="20"/>
          <w:lang w:eastAsia="ru-RU"/>
        </w:rPr>
        <w:t>Әуезов</w:t>
      </w:r>
      <w:proofErr w:type="spellEnd"/>
      <w:r w:rsidRPr="002A4F05">
        <w:rPr>
          <w:rFonts w:ascii="Times New Roman" w:eastAsia="Times New Roman" w:hAnsi="Times New Roman" w:cs="Times New Roman"/>
          <w:sz w:val="20"/>
          <w:szCs w:val="20"/>
          <w:lang w:eastAsia="ru-RU"/>
        </w:rPr>
        <w:t xml:space="preserve"> М. </w:t>
      </w:r>
      <w:r w:rsidRPr="002A4F05">
        <w:rPr>
          <w:rFonts w:ascii="Times New Roman" w:eastAsia="Times New Roman" w:hAnsi="Times New Roman" w:cs="Times New Roman"/>
          <w:i/>
          <w:iCs/>
          <w:sz w:val="20"/>
          <w:szCs w:val="20"/>
          <w:lang w:eastAsia="ru-RU"/>
        </w:rPr>
        <w:t xml:space="preserve">Абай </w:t>
      </w:r>
      <w:proofErr w:type="spellStart"/>
      <w:r w:rsidRPr="002A4F05">
        <w:rPr>
          <w:rFonts w:ascii="Times New Roman" w:eastAsia="Times New Roman" w:hAnsi="Times New Roman" w:cs="Times New Roman"/>
          <w:i/>
          <w:iCs/>
          <w:sz w:val="20"/>
          <w:szCs w:val="20"/>
          <w:lang w:eastAsia="ru-RU"/>
        </w:rPr>
        <w:t>жолы</w:t>
      </w:r>
      <w:proofErr w:type="spellEnd"/>
      <w:r w:rsidRPr="002A4F05">
        <w:rPr>
          <w:rFonts w:ascii="Times New Roman" w:eastAsia="Times New Roman" w:hAnsi="Times New Roman" w:cs="Times New Roman"/>
          <w:sz w:val="20"/>
          <w:szCs w:val="20"/>
          <w:lang w:eastAsia="ru-RU"/>
        </w:rPr>
        <w:t xml:space="preserve">. Роман-эпопея. – Алматы: </w:t>
      </w:r>
      <w:proofErr w:type="spellStart"/>
      <w:r w:rsidRPr="002A4F05">
        <w:rPr>
          <w:rFonts w:ascii="Times New Roman" w:eastAsia="Times New Roman" w:hAnsi="Times New Roman" w:cs="Times New Roman"/>
          <w:sz w:val="20"/>
          <w:szCs w:val="20"/>
          <w:lang w:eastAsia="ru-RU"/>
        </w:rPr>
        <w:t>Жазушы</w:t>
      </w:r>
      <w:proofErr w:type="spellEnd"/>
      <w:r w:rsidRPr="002A4F05">
        <w:rPr>
          <w:rFonts w:ascii="Times New Roman" w:eastAsia="Times New Roman" w:hAnsi="Times New Roman" w:cs="Times New Roman"/>
          <w:sz w:val="20"/>
          <w:szCs w:val="20"/>
          <w:lang w:eastAsia="ru-RU"/>
        </w:rPr>
        <w:t>, 2014.</w:t>
      </w:r>
    </w:p>
    <w:p w:rsidR="00C140A2" w:rsidRPr="002A4F05" w:rsidRDefault="00C140A2" w:rsidP="002A4F05">
      <w:pPr>
        <w:numPr>
          <w:ilvl w:val="0"/>
          <w:numId w:val="6"/>
        </w:numPr>
        <w:spacing w:after="0" w:line="240" w:lineRule="auto"/>
        <w:ind w:left="0"/>
        <w:rPr>
          <w:rFonts w:ascii="Times New Roman" w:eastAsia="Times New Roman" w:hAnsi="Times New Roman" w:cs="Times New Roman"/>
          <w:sz w:val="20"/>
          <w:szCs w:val="20"/>
          <w:lang w:eastAsia="ru-RU"/>
        </w:rPr>
      </w:pPr>
      <w:proofErr w:type="spellStart"/>
      <w:proofErr w:type="gramStart"/>
      <w:r w:rsidRPr="002A4F05">
        <w:rPr>
          <w:rFonts w:ascii="Times New Roman" w:eastAsia="Times New Roman" w:hAnsi="Times New Roman" w:cs="Times New Roman"/>
          <w:sz w:val="20"/>
          <w:szCs w:val="20"/>
          <w:lang w:eastAsia="ru-RU"/>
        </w:rPr>
        <w:t>Ж</w:t>
      </w:r>
      <w:proofErr w:type="gramEnd"/>
      <w:r w:rsidRPr="002A4F05">
        <w:rPr>
          <w:rFonts w:ascii="Times New Roman" w:eastAsia="Times New Roman" w:hAnsi="Times New Roman" w:cs="Times New Roman"/>
          <w:sz w:val="20"/>
          <w:szCs w:val="20"/>
          <w:lang w:eastAsia="ru-RU"/>
        </w:rPr>
        <w:t>ұмаділов</w:t>
      </w:r>
      <w:proofErr w:type="spellEnd"/>
      <w:r w:rsidRPr="002A4F05">
        <w:rPr>
          <w:rFonts w:ascii="Times New Roman" w:eastAsia="Times New Roman" w:hAnsi="Times New Roman" w:cs="Times New Roman"/>
          <w:sz w:val="20"/>
          <w:szCs w:val="20"/>
          <w:lang w:eastAsia="ru-RU"/>
        </w:rPr>
        <w:t xml:space="preserve"> Қ. </w:t>
      </w:r>
      <w:proofErr w:type="spellStart"/>
      <w:r w:rsidRPr="002A4F05">
        <w:rPr>
          <w:rFonts w:ascii="Times New Roman" w:eastAsia="Times New Roman" w:hAnsi="Times New Roman" w:cs="Times New Roman"/>
          <w:i/>
          <w:iCs/>
          <w:sz w:val="20"/>
          <w:szCs w:val="20"/>
          <w:lang w:eastAsia="ru-RU"/>
        </w:rPr>
        <w:t>Қаздар</w:t>
      </w:r>
      <w:proofErr w:type="spellEnd"/>
      <w:r w:rsidRPr="002A4F05">
        <w:rPr>
          <w:rFonts w:ascii="Times New Roman" w:eastAsia="Times New Roman" w:hAnsi="Times New Roman" w:cs="Times New Roman"/>
          <w:i/>
          <w:iCs/>
          <w:sz w:val="20"/>
          <w:szCs w:val="20"/>
          <w:lang w:eastAsia="ru-RU"/>
        </w:rPr>
        <w:t xml:space="preserve"> </w:t>
      </w:r>
      <w:proofErr w:type="spellStart"/>
      <w:r w:rsidRPr="002A4F05">
        <w:rPr>
          <w:rFonts w:ascii="Times New Roman" w:eastAsia="Times New Roman" w:hAnsi="Times New Roman" w:cs="Times New Roman"/>
          <w:i/>
          <w:iCs/>
          <w:sz w:val="20"/>
          <w:szCs w:val="20"/>
          <w:lang w:eastAsia="ru-RU"/>
        </w:rPr>
        <w:t>қайтып</w:t>
      </w:r>
      <w:proofErr w:type="spellEnd"/>
      <w:r w:rsidRPr="002A4F05">
        <w:rPr>
          <w:rFonts w:ascii="Times New Roman" w:eastAsia="Times New Roman" w:hAnsi="Times New Roman" w:cs="Times New Roman"/>
          <w:i/>
          <w:iCs/>
          <w:sz w:val="20"/>
          <w:szCs w:val="20"/>
          <w:lang w:eastAsia="ru-RU"/>
        </w:rPr>
        <w:t xml:space="preserve"> </w:t>
      </w:r>
      <w:proofErr w:type="spellStart"/>
      <w:r w:rsidRPr="002A4F05">
        <w:rPr>
          <w:rFonts w:ascii="Times New Roman" w:eastAsia="Times New Roman" w:hAnsi="Times New Roman" w:cs="Times New Roman"/>
          <w:i/>
          <w:iCs/>
          <w:sz w:val="20"/>
          <w:szCs w:val="20"/>
          <w:lang w:eastAsia="ru-RU"/>
        </w:rPr>
        <w:t>барады</w:t>
      </w:r>
      <w:proofErr w:type="spellEnd"/>
      <w:r w:rsidRPr="002A4F05">
        <w:rPr>
          <w:rFonts w:ascii="Times New Roman" w:eastAsia="Times New Roman" w:hAnsi="Times New Roman" w:cs="Times New Roman"/>
          <w:sz w:val="20"/>
          <w:szCs w:val="20"/>
          <w:lang w:eastAsia="ru-RU"/>
        </w:rPr>
        <w:t xml:space="preserve">. – Алматы: </w:t>
      </w:r>
      <w:proofErr w:type="spellStart"/>
      <w:r w:rsidRPr="002A4F05">
        <w:rPr>
          <w:rFonts w:ascii="Times New Roman" w:eastAsia="Times New Roman" w:hAnsi="Times New Roman" w:cs="Times New Roman"/>
          <w:sz w:val="20"/>
          <w:szCs w:val="20"/>
          <w:lang w:eastAsia="ru-RU"/>
        </w:rPr>
        <w:t>Қазығұрт</w:t>
      </w:r>
      <w:proofErr w:type="spellEnd"/>
      <w:r w:rsidRPr="002A4F05">
        <w:rPr>
          <w:rFonts w:ascii="Times New Roman" w:eastAsia="Times New Roman" w:hAnsi="Times New Roman" w:cs="Times New Roman"/>
          <w:sz w:val="20"/>
          <w:szCs w:val="20"/>
          <w:lang w:eastAsia="ru-RU"/>
        </w:rPr>
        <w:t>, 2010.</w:t>
      </w:r>
    </w:p>
    <w:p w:rsidR="00C140A2" w:rsidRPr="002A4F05" w:rsidRDefault="00C140A2" w:rsidP="002A4F05">
      <w:pPr>
        <w:numPr>
          <w:ilvl w:val="0"/>
          <w:numId w:val="6"/>
        </w:numPr>
        <w:spacing w:after="0" w:line="240" w:lineRule="auto"/>
        <w:ind w:left="0"/>
        <w:rPr>
          <w:rFonts w:ascii="Times New Roman" w:eastAsia="Times New Roman" w:hAnsi="Times New Roman" w:cs="Times New Roman"/>
          <w:sz w:val="20"/>
          <w:szCs w:val="20"/>
          <w:lang w:eastAsia="ru-RU"/>
        </w:rPr>
      </w:pPr>
      <w:proofErr w:type="spellStart"/>
      <w:r w:rsidRPr="002A4F05">
        <w:rPr>
          <w:rFonts w:ascii="Times New Roman" w:eastAsia="Times New Roman" w:hAnsi="Times New Roman" w:cs="Times New Roman"/>
          <w:sz w:val="20"/>
          <w:szCs w:val="20"/>
          <w:lang w:eastAsia="ru-RU"/>
        </w:rPr>
        <w:t>Сыздық</w:t>
      </w:r>
      <w:proofErr w:type="spellEnd"/>
      <w:r w:rsidRPr="002A4F05">
        <w:rPr>
          <w:rFonts w:ascii="Times New Roman" w:eastAsia="Times New Roman" w:hAnsi="Times New Roman" w:cs="Times New Roman"/>
          <w:sz w:val="20"/>
          <w:szCs w:val="20"/>
          <w:lang w:eastAsia="ru-RU"/>
        </w:rPr>
        <w:t xml:space="preserve"> Р. </w:t>
      </w:r>
      <w:proofErr w:type="spellStart"/>
      <w:r w:rsidRPr="002A4F05">
        <w:rPr>
          <w:rFonts w:ascii="Times New Roman" w:eastAsia="Times New Roman" w:hAnsi="Times New Roman" w:cs="Times New Roman"/>
          <w:i/>
          <w:iCs/>
          <w:sz w:val="20"/>
          <w:szCs w:val="20"/>
          <w:lang w:eastAsia="ru-RU"/>
        </w:rPr>
        <w:t>Сөз</w:t>
      </w:r>
      <w:proofErr w:type="spellEnd"/>
      <w:r w:rsidRPr="002A4F05">
        <w:rPr>
          <w:rFonts w:ascii="Times New Roman" w:eastAsia="Times New Roman" w:hAnsi="Times New Roman" w:cs="Times New Roman"/>
          <w:i/>
          <w:iCs/>
          <w:sz w:val="20"/>
          <w:szCs w:val="20"/>
          <w:lang w:eastAsia="ru-RU"/>
        </w:rPr>
        <w:t xml:space="preserve"> </w:t>
      </w:r>
      <w:proofErr w:type="spellStart"/>
      <w:r w:rsidRPr="002A4F05">
        <w:rPr>
          <w:rFonts w:ascii="Times New Roman" w:eastAsia="Times New Roman" w:hAnsi="Times New Roman" w:cs="Times New Roman"/>
          <w:i/>
          <w:iCs/>
          <w:sz w:val="20"/>
          <w:szCs w:val="20"/>
          <w:lang w:eastAsia="ru-RU"/>
        </w:rPr>
        <w:t>құдіреті</w:t>
      </w:r>
      <w:proofErr w:type="spellEnd"/>
      <w:r w:rsidRPr="002A4F05">
        <w:rPr>
          <w:rFonts w:ascii="Times New Roman" w:eastAsia="Times New Roman" w:hAnsi="Times New Roman" w:cs="Times New Roman"/>
          <w:sz w:val="20"/>
          <w:szCs w:val="20"/>
          <w:lang w:eastAsia="ru-RU"/>
        </w:rPr>
        <w:t xml:space="preserve">. – Алматы: </w:t>
      </w:r>
      <w:proofErr w:type="spellStart"/>
      <w:r w:rsidRPr="002A4F05">
        <w:rPr>
          <w:rFonts w:ascii="Times New Roman" w:eastAsia="Times New Roman" w:hAnsi="Times New Roman" w:cs="Times New Roman"/>
          <w:sz w:val="20"/>
          <w:szCs w:val="20"/>
          <w:lang w:eastAsia="ru-RU"/>
        </w:rPr>
        <w:t>Санат</w:t>
      </w:r>
      <w:proofErr w:type="spellEnd"/>
      <w:r w:rsidRPr="002A4F05">
        <w:rPr>
          <w:rFonts w:ascii="Times New Roman" w:eastAsia="Times New Roman" w:hAnsi="Times New Roman" w:cs="Times New Roman"/>
          <w:sz w:val="20"/>
          <w:szCs w:val="20"/>
          <w:lang w:eastAsia="ru-RU"/>
        </w:rPr>
        <w:t>, 1997.</w:t>
      </w:r>
    </w:p>
    <w:p w:rsidR="00C140A2" w:rsidRPr="002A4F05" w:rsidRDefault="00C140A2" w:rsidP="002A4F05">
      <w:pPr>
        <w:numPr>
          <w:ilvl w:val="0"/>
          <w:numId w:val="6"/>
        </w:numPr>
        <w:spacing w:after="0" w:line="240" w:lineRule="auto"/>
        <w:ind w:left="0"/>
        <w:rPr>
          <w:rFonts w:ascii="Times New Roman" w:eastAsia="Times New Roman" w:hAnsi="Times New Roman" w:cs="Times New Roman"/>
          <w:sz w:val="20"/>
          <w:szCs w:val="20"/>
          <w:lang w:eastAsia="ru-RU"/>
        </w:rPr>
      </w:pPr>
      <w:proofErr w:type="spellStart"/>
      <w:r w:rsidRPr="002A4F05">
        <w:rPr>
          <w:rFonts w:ascii="Times New Roman" w:eastAsia="Times New Roman" w:hAnsi="Times New Roman" w:cs="Times New Roman"/>
          <w:sz w:val="20"/>
          <w:szCs w:val="20"/>
          <w:lang w:eastAsia="ru-RU"/>
        </w:rPr>
        <w:t>Оразбаева</w:t>
      </w:r>
      <w:proofErr w:type="spellEnd"/>
      <w:r w:rsidRPr="002A4F05">
        <w:rPr>
          <w:rFonts w:ascii="Times New Roman" w:eastAsia="Times New Roman" w:hAnsi="Times New Roman" w:cs="Times New Roman"/>
          <w:sz w:val="20"/>
          <w:szCs w:val="20"/>
          <w:lang w:eastAsia="ru-RU"/>
        </w:rPr>
        <w:t xml:space="preserve"> Ф.Ш. </w:t>
      </w:r>
      <w:proofErr w:type="spellStart"/>
      <w:r w:rsidRPr="002A4F05">
        <w:rPr>
          <w:rFonts w:ascii="Times New Roman" w:eastAsia="Times New Roman" w:hAnsi="Times New Roman" w:cs="Times New Roman"/>
          <w:i/>
          <w:iCs/>
          <w:sz w:val="20"/>
          <w:szCs w:val="20"/>
          <w:lang w:eastAsia="ru-RU"/>
        </w:rPr>
        <w:t>Тілдік</w:t>
      </w:r>
      <w:proofErr w:type="spellEnd"/>
      <w:r w:rsidRPr="002A4F05">
        <w:rPr>
          <w:rFonts w:ascii="Times New Roman" w:eastAsia="Times New Roman" w:hAnsi="Times New Roman" w:cs="Times New Roman"/>
          <w:i/>
          <w:iCs/>
          <w:sz w:val="20"/>
          <w:szCs w:val="20"/>
          <w:lang w:eastAsia="ru-RU"/>
        </w:rPr>
        <w:t xml:space="preserve"> </w:t>
      </w:r>
      <w:proofErr w:type="spellStart"/>
      <w:r w:rsidRPr="002A4F05">
        <w:rPr>
          <w:rFonts w:ascii="Times New Roman" w:eastAsia="Times New Roman" w:hAnsi="Times New Roman" w:cs="Times New Roman"/>
          <w:i/>
          <w:iCs/>
          <w:sz w:val="20"/>
          <w:szCs w:val="20"/>
          <w:lang w:eastAsia="ru-RU"/>
        </w:rPr>
        <w:t>қатынас</w:t>
      </w:r>
      <w:proofErr w:type="spellEnd"/>
      <w:r w:rsidRPr="002A4F05">
        <w:rPr>
          <w:rFonts w:ascii="Times New Roman" w:eastAsia="Times New Roman" w:hAnsi="Times New Roman" w:cs="Times New Roman"/>
          <w:i/>
          <w:iCs/>
          <w:sz w:val="20"/>
          <w:szCs w:val="20"/>
          <w:lang w:eastAsia="ru-RU"/>
        </w:rPr>
        <w:t xml:space="preserve">: </w:t>
      </w:r>
      <w:proofErr w:type="spellStart"/>
      <w:r w:rsidRPr="002A4F05">
        <w:rPr>
          <w:rFonts w:ascii="Times New Roman" w:eastAsia="Times New Roman" w:hAnsi="Times New Roman" w:cs="Times New Roman"/>
          <w:i/>
          <w:iCs/>
          <w:sz w:val="20"/>
          <w:szCs w:val="20"/>
          <w:lang w:eastAsia="ru-RU"/>
        </w:rPr>
        <w:t>теориясы</w:t>
      </w:r>
      <w:proofErr w:type="spellEnd"/>
      <w:r w:rsidRPr="002A4F05">
        <w:rPr>
          <w:rFonts w:ascii="Times New Roman" w:eastAsia="Times New Roman" w:hAnsi="Times New Roman" w:cs="Times New Roman"/>
          <w:i/>
          <w:iCs/>
          <w:sz w:val="20"/>
          <w:szCs w:val="20"/>
          <w:lang w:eastAsia="ru-RU"/>
        </w:rPr>
        <w:t xml:space="preserve"> </w:t>
      </w:r>
      <w:proofErr w:type="spellStart"/>
      <w:r w:rsidRPr="002A4F05">
        <w:rPr>
          <w:rFonts w:ascii="Times New Roman" w:eastAsia="Times New Roman" w:hAnsi="Times New Roman" w:cs="Times New Roman"/>
          <w:i/>
          <w:iCs/>
          <w:sz w:val="20"/>
          <w:szCs w:val="20"/>
          <w:lang w:eastAsia="ru-RU"/>
        </w:rPr>
        <w:t>және</w:t>
      </w:r>
      <w:proofErr w:type="spellEnd"/>
      <w:r w:rsidRPr="002A4F05">
        <w:rPr>
          <w:rFonts w:ascii="Times New Roman" w:eastAsia="Times New Roman" w:hAnsi="Times New Roman" w:cs="Times New Roman"/>
          <w:i/>
          <w:iCs/>
          <w:sz w:val="20"/>
          <w:szCs w:val="20"/>
          <w:lang w:eastAsia="ru-RU"/>
        </w:rPr>
        <w:t xml:space="preserve"> </w:t>
      </w:r>
      <w:proofErr w:type="spellStart"/>
      <w:r w:rsidRPr="002A4F05">
        <w:rPr>
          <w:rFonts w:ascii="Times New Roman" w:eastAsia="Times New Roman" w:hAnsi="Times New Roman" w:cs="Times New Roman"/>
          <w:i/>
          <w:iCs/>
          <w:sz w:val="20"/>
          <w:szCs w:val="20"/>
          <w:lang w:eastAsia="ru-RU"/>
        </w:rPr>
        <w:t>әдістемесі</w:t>
      </w:r>
      <w:proofErr w:type="spellEnd"/>
      <w:r w:rsidRPr="002A4F05">
        <w:rPr>
          <w:rFonts w:ascii="Times New Roman" w:eastAsia="Times New Roman" w:hAnsi="Times New Roman" w:cs="Times New Roman"/>
          <w:sz w:val="20"/>
          <w:szCs w:val="20"/>
          <w:lang w:eastAsia="ru-RU"/>
        </w:rPr>
        <w:t>. – Алматы, 2005.</w:t>
      </w:r>
    </w:p>
    <w:p w:rsidR="002E6EB1" w:rsidRPr="002A4F05" w:rsidRDefault="00C140A2" w:rsidP="002A4F05">
      <w:pPr>
        <w:numPr>
          <w:ilvl w:val="0"/>
          <w:numId w:val="6"/>
        </w:numPr>
        <w:spacing w:after="0" w:line="240" w:lineRule="auto"/>
        <w:ind w:left="0"/>
        <w:rPr>
          <w:rFonts w:ascii="Times New Roman" w:eastAsia="Times New Roman" w:hAnsi="Times New Roman" w:cs="Times New Roman"/>
          <w:sz w:val="20"/>
          <w:szCs w:val="20"/>
          <w:lang w:eastAsia="ru-RU"/>
        </w:rPr>
      </w:pPr>
      <w:proofErr w:type="spellStart"/>
      <w:r w:rsidRPr="002A4F05">
        <w:rPr>
          <w:rFonts w:ascii="Times New Roman" w:eastAsia="Times New Roman" w:hAnsi="Times New Roman" w:cs="Times New Roman"/>
          <w:sz w:val="20"/>
          <w:szCs w:val="20"/>
          <w:lang w:eastAsia="ru-RU"/>
        </w:rPr>
        <w:t>Қалиева</w:t>
      </w:r>
      <w:proofErr w:type="spellEnd"/>
      <w:r w:rsidRPr="002A4F05">
        <w:rPr>
          <w:rFonts w:ascii="Times New Roman" w:eastAsia="Times New Roman" w:hAnsi="Times New Roman" w:cs="Times New Roman"/>
          <w:sz w:val="20"/>
          <w:szCs w:val="20"/>
          <w:lang w:eastAsia="ru-RU"/>
        </w:rPr>
        <w:t xml:space="preserve"> А., </w:t>
      </w:r>
      <w:proofErr w:type="spellStart"/>
      <w:r w:rsidRPr="002A4F05">
        <w:rPr>
          <w:rFonts w:ascii="Times New Roman" w:eastAsia="Times New Roman" w:hAnsi="Times New Roman" w:cs="Times New Roman"/>
          <w:sz w:val="20"/>
          <w:szCs w:val="20"/>
          <w:lang w:eastAsia="ru-RU"/>
        </w:rPr>
        <w:t>Жұмабаева</w:t>
      </w:r>
      <w:proofErr w:type="spellEnd"/>
      <w:r w:rsidRPr="002A4F05">
        <w:rPr>
          <w:rFonts w:ascii="Times New Roman" w:eastAsia="Times New Roman" w:hAnsi="Times New Roman" w:cs="Times New Roman"/>
          <w:sz w:val="20"/>
          <w:szCs w:val="20"/>
          <w:lang w:eastAsia="ru-RU"/>
        </w:rPr>
        <w:t xml:space="preserve"> Ә. </w:t>
      </w:r>
      <w:proofErr w:type="spellStart"/>
      <w:r w:rsidRPr="002A4F05">
        <w:rPr>
          <w:rFonts w:ascii="Times New Roman" w:eastAsia="Times New Roman" w:hAnsi="Times New Roman" w:cs="Times New Roman"/>
          <w:i/>
          <w:iCs/>
          <w:sz w:val="20"/>
          <w:szCs w:val="20"/>
          <w:lang w:eastAsia="ru-RU"/>
        </w:rPr>
        <w:t>Қазақ</w:t>
      </w:r>
      <w:proofErr w:type="spellEnd"/>
      <w:r w:rsidRPr="002A4F05">
        <w:rPr>
          <w:rFonts w:ascii="Times New Roman" w:eastAsia="Times New Roman" w:hAnsi="Times New Roman" w:cs="Times New Roman"/>
          <w:i/>
          <w:iCs/>
          <w:sz w:val="20"/>
          <w:szCs w:val="20"/>
          <w:lang w:eastAsia="ru-RU"/>
        </w:rPr>
        <w:t xml:space="preserve"> </w:t>
      </w:r>
      <w:proofErr w:type="spellStart"/>
      <w:r w:rsidRPr="002A4F05">
        <w:rPr>
          <w:rFonts w:ascii="Times New Roman" w:eastAsia="Times New Roman" w:hAnsi="Times New Roman" w:cs="Times New Roman"/>
          <w:i/>
          <w:iCs/>
          <w:sz w:val="20"/>
          <w:szCs w:val="20"/>
          <w:lang w:eastAsia="ru-RU"/>
        </w:rPr>
        <w:t>тілін</w:t>
      </w:r>
      <w:proofErr w:type="spellEnd"/>
      <w:r w:rsidRPr="002A4F05">
        <w:rPr>
          <w:rFonts w:ascii="Times New Roman" w:eastAsia="Times New Roman" w:hAnsi="Times New Roman" w:cs="Times New Roman"/>
          <w:i/>
          <w:iCs/>
          <w:sz w:val="20"/>
          <w:szCs w:val="20"/>
          <w:lang w:eastAsia="ru-RU"/>
        </w:rPr>
        <w:t xml:space="preserve"> </w:t>
      </w:r>
      <w:proofErr w:type="spellStart"/>
      <w:r w:rsidRPr="002A4F05">
        <w:rPr>
          <w:rFonts w:ascii="Times New Roman" w:eastAsia="Times New Roman" w:hAnsi="Times New Roman" w:cs="Times New Roman"/>
          <w:i/>
          <w:iCs/>
          <w:sz w:val="20"/>
          <w:szCs w:val="20"/>
          <w:lang w:eastAsia="ru-RU"/>
        </w:rPr>
        <w:t>екінші</w:t>
      </w:r>
      <w:proofErr w:type="spellEnd"/>
      <w:r w:rsidRPr="002A4F05">
        <w:rPr>
          <w:rFonts w:ascii="Times New Roman" w:eastAsia="Times New Roman" w:hAnsi="Times New Roman" w:cs="Times New Roman"/>
          <w:i/>
          <w:iCs/>
          <w:sz w:val="20"/>
          <w:szCs w:val="20"/>
          <w:lang w:eastAsia="ru-RU"/>
        </w:rPr>
        <w:t xml:space="preserve"> </w:t>
      </w:r>
      <w:proofErr w:type="spellStart"/>
      <w:r w:rsidRPr="002A4F05">
        <w:rPr>
          <w:rFonts w:ascii="Times New Roman" w:eastAsia="Times New Roman" w:hAnsi="Times New Roman" w:cs="Times New Roman"/>
          <w:i/>
          <w:iCs/>
          <w:sz w:val="20"/>
          <w:szCs w:val="20"/>
          <w:lang w:eastAsia="ru-RU"/>
        </w:rPr>
        <w:t>тіл</w:t>
      </w:r>
      <w:proofErr w:type="spellEnd"/>
      <w:r w:rsidRPr="002A4F05">
        <w:rPr>
          <w:rFonts w:ascii="Times New Roman" w:eastAsia="Times New Roman" w:hAnsi="Times New Roman" w:cs="Times New Roman"/>
          <w:i/>
          <w:iCs/>
          <w:sz w:val="20"/>
          <w:szCs w:val="20"/>
          <w:lang w:eastAsia="ru-RU"/>
        </w:rPr>
        <w:t xml:space="preserve"> </w:t>
      </w:r>
      <w:proofErr w:type="spellStart"/>
      <w:r w:rsidRPr="002A4F05">
        <w:rPr>
          <w:rFonts w:ascii="Times New Roman" w:eastAsia="Times New Roman" w:hAnsi="Times New Roman" w:cs="Times New Roman"/>
          <w:i/>
          <w:iCs/>
          <w:sz w:val="20"/>
          <w:szCs w:val="20"/>
          <w:lang w:eastAsia="ru-RU"/>
        </w:rPr>
        <w:t>ретінде</w:t>
      </w:r>
      <w:proofErr w:type="spellEnd"/>
      <w:r w:rsidRPr="002A4F05">
        <w:rPr>
          <w:rFonts w:ascii="Times New Roman" w:eastAsia="Times New Roman" w:hAnsi="Times New Roman" w:cs="Times New Roman"/>
          <w:i/>
          <w:iCs/>
          <w:sz w:val="20"/>
          <w:szCs w:val="20"/>
          <w:lang w:eastAsia="ru-RU"/>
        </w:rPr>
        <w:t xml:space="preserve"> </w:t>
      </w:r>
      <w:proofErr w:type="spellStart"/>
      <w:r w:rsidRPr="002A4F05">
        <w:rPr>
          <w:rFonts w:ascii="Times New Roman" w:eastAsia="Times New Roman" w:hAnsi="Times New Roman" w:cs="Times New Roman"/>
          <w:i/>
          <w:iCs/>
          <w:sz w:val="20"/>
          <w:szCs w:val="20"/>
          <w:lang w:eastAsia="ru-RU"/>
        </w:rPr>
        <w:t>оқыту</w:t>
      </w:r>
      <w:proofErr w:type="spellEnd"/>
      <w:r w:rsidRPr="002A4F05">
        <w:rPr>
          <w:rFonts w:ascii="Times New Roman" w:eastAsia="Times New Roman" w:hAnsi="Times New Roman" w:cs="Times New Roman"/>
          <w:i/>
          <w:iCs/>
          <w:sz w:val="20"/>
          <w:szCs w:val="20"/>
          <w:lang w:eastAsia="ru-RU"/>
        </w:rPr>
        <w:t xml:space="preserve"> </w:t>
      </w:r>
      <w:proofErr w:type="spellStart"/>
      <w:r w:rsidRPr="002A4F05">
        <w:rPr>
          <w:rFonts w:ascii="Times New Roman" w:eastAsia="Times New Roman" w:hAnsi="Times New Roman" w:cs="Times New Roman"/>
          <w:i/>
          <w:iCs/>
          <w:sz w:val="20"/>
          <w:szCs w:val="20"/>
          <w:lang w:eastAsia="ru-RU"/>
        </w:rPr>
        <w:t>әдістемесі</w:t>
      </w:r>
      <w:proofErr w:type="spellEnd"/>
      <w:r w:rsidRPr="002A4F05">
        <w:rPr>
          <w:rFonts w:ascii="Times New Roman" w:eastAsia="Times New Roman" w:hAnsi="Times New Roman" w:cs="Times New Roman"/>
          <w:sz w:val="20"/>
          <w:szCs w:val="20"/>
          <w:lang w:eastAsia="ru-RU"/>
        </w:rPr>
        <w:t>. – Алматы, 2018.</w:t>
      </w:r>
    </w:p>
    <w:sectPr w:rsidR="002E6EB1" w:rsidRPr="002A4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8E9"/>
    <w:multiLevelType w:val="multilevel"/>
    <w:tmpl w:val="6E20515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948F0"/>
    <w:multiLevelType w:val="multilevel"/>
    <w:tmpl w:val="CCAC9AA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D0C68"/>
    <w:multiLevelType w:val="multilevel"/>
    <w:tmpl w:val="2446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53351"/>
    <w:multiLevelType w:val="multilevel"/>
    <w:tmpl w:val="F5D6AFD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BC1765"/>
    <w:multiLevelType w:val="multilevel"/>
    <w:tmpl w:val="73EA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912F39"/>
    <w:multiLevelType w:val="multilevel"/>
    <w:tmpl w:val="A35463E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07B7F"/>
    <w:multiLevelType w:val="multilevel"/>
    <w:tmpl w:val="1846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0B375E"/>
    <w:multiLevelType w:val="multilevel"/>
    <w:tmpl w:val="9AC4D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136413"/>
    <w:multiLevelType w:val="multilevel"/>
    <w:tmpl w:val="D6DC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CF3A9A"/>
    <w:multiLevelType w:val="multilevel"/>
    <w:tmpl w:val="B9A2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6"/>
  </w:num>
  <w:num w:numId="4">
    <w:abstractNumId w:val="8"/>
  </w:num>
  <w:num w:numId="5">
    <w:abstractNumId w:val="1"/>
  </w:num>
  <w:num w:numId="6">
    <w:abstractNumId w:val="7"/>
  </w:num>
  <w:num w:numId="7">
    <w:abstractNumId w:val="2"/>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DF3"/>
    <w:rsid w:val="002A4F05"/>
    <w:rsid w:val="002B4DF3"/>
    <w:rsid w:val="002E6EB1"/>
    <w:rsid w:val="00393778"/>
    <w:rsid w:val="003A1467"/>
    <w:rsid w:val="00420B08"/>
    <w:rsid w:val="004D41BC"/>
    <w:rsid w:val="0055491D"/>
    <w:rsid w:val="007B1468"/>
    <w:rsid w:val="00BB7142"/>
    <w:rsid w:val="00C028BF"/>
    <w:rsid w:val="00C140A2"/>
    <w:rsid w:val="00EF7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7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B71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71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7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B71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71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150504">
      <w:bodyDiv w:val="1"/>
      <w:marLeft w:val="0"/>
      <w:marRight w:val="0"/>
      <w:marTop w:val="0"/>
      <w:marBottom w:val="0"/>
      <w:divBdr>
        <w:top w:val="none" w:sz="0" w:space="0" w:color="auto"/>
        <w:left w:val="none" w:sz="0" w:space="0" w:color="auto"/>
        <w:bottom w:val="none" w:sz="0" w:space="0" w:color="auto"/>
        <w:right w:val="none" w:sz="0" w:space="0" w:color="auto"/>
      </w:divBdr>
    </w:div>
    <w:div w:id="1318998363">
      <w:bodyDiv w:val="1"/>
      <w:marLeft w:val="0"/>
      <w:marRight w:val="0"/>
      <w:marTop w:val="0"/>
      <w:marBottom w:val="0"/>
      <w:divBdr>
        <w:top w:val="none" w:sz="0" w:space="0" w:color="auto"/>
        <w:left w:val="none" w:sz="0" w:space="0" w:color="auto"/>
        <w:bottom w:val="none" w:sz="0" w:space="0" w:color="auto"/>
        <w:right w:val="none" w:sz="0" w:space="0" w:color="auto"/>
      </w:divBdr>
    </w:div>
    <w:div w:id="1397901749">
      <w:bodyDiv w:val="1"/>
      <w:marLeft w:val="0"/>
      <w:marRight w:val="0"/>
      <w:marTop w:val="0"/>
      <w:marBottom w:val="0"/>
      <w:divBdr>
        <w:top w:val="none" w:sz="0" w:space="0" w:color="auto"/>
        <w:left w:val="none" w:sz="0" w:space="0" w:color="auto"/>
        <w:bottom w:val="none" w:sz="0" w:space="0" w:color="auto"/>
        <w:right w:val="none" w:sz="0" w:space="0" w:color="auto"/>
      </w:divBdr>
    </w:div>
    <w:div w:id="146782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740</Words>
  <Characters>4220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10</cp:revision>
  <dcterms:created xsi:type="dcterms:W3CDTF">2026-01-05T07:55:00Z</dcterms:created>
  <dcterms:modified xsi:type="dcterms:W3CDTF">2026-01-12T06:52:00Z</dcterms:modified>
</cp:coreProperties>
</file>